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7A10" w14:textId="10BE9F09" w:rsidR="007A3659" w:rsidRDefault="007A3659" w:rsidP="007A3659">
      <w:pPr>
        <w:jc w:val="center"/>
        <w:rPr>
          <w:b/>
          <w:bCs/>
        </w:rPr>
      </w:pPr>
      <w:proofErr w:type="spellStart"/>
      <w:r w:rsidRPr="00C64EF6">
        <w:rPr>
          <w:b/>
          <w:bCs/>
          <w:sz w:val="28"/>
          <w:szCs w:val="28"/>
        </w:rPr>
        <w:t>MoHS</w:t>
      </w:r>
      <w:proofErr w:type="spellEnd"/>
      <w:r w:rsidRPr="00C64EF6">
        <w:rPr>
          <w:b/>
          <w:bCs/>
          <w:sz w:val="28"/>
          <w:szCs w:val="28"/>
        </w:rPr>
        <w:t xml:space="preserve"> Statement on </w:t>
      </w:r>
      <w:r>
        <w:rPr>
          <w:b/>
          <w:bCs/>
          <w:sz w:val="28"/>
          <w:szCs w:val="28"/>
        </w:rPr>
        <w:t>COVID-19</w:t>
      </w:r>
      <w:r w:rsidRPr="00C64EF6">
        <w:rPr>
          <w:b/>
          <w:bCs/>
          <w:sz w:val="28"/>
          <w:szCs w:val="28"/>
        </w:rPr>
        <w:t xml:space="preserve"> (</w:t>
      </w:r>
      <w:r w:rsidR="008530A1">
        <w:rPr>
          <w:b/>
          <w:bCs/>
          <w:sz w:val="28"/>
          <w:szCs w:val="28"/>
        </w:rPr>
        <w:t>2</w:t>
      </w:r>
      <w:r w:rsidR="001538E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March</w:t>
      </w:r>
      <w:r w:rsidRPr="00C64EF6">
        <w:rPr>
          <w:b/>
          <w:bCs/>
          <w:sz w:val="28"/>
          <w:szCs w:val="28"/>
        </w:rPr>
        <w:t xml:space="preserve"> 2020, 8:00PM) </w:t>
      </w:r>
      <w:r w:rsidRPr="00A07CAE">
        <w:rPr>
          <w:b/>
          <w:bCs/>
          <w:sz w:val="28"/>
          <w:szCs w:val="28"/>
        </w:rPr>
        <w:t>(</w:t>
      </w:r>
      <w:hyperlink r:id="rId11" w:history="1">
        <w:r w:rsidRPr="00CC78B7">
          <w:rPr>
            <w:rStyle w:val="Hyperlink"/>
            <w:b/>
            <w:bCs/>
            <w:sz w:val="28"/>
            <w:szCs w:val="28"/>
          </w:rPr>
          <w:t>Link</w:t>
        </w:r>
      </w:hyperlink>
      <w:r w:rsidRPr="00A07CAE">
        <w:rPr>
          <w:b/>
          <w:bCs/>
          <w:sz w:val="28"/>
          <w:szCs w:val="28"/>
        </w:rPr>
        <w:t>)</w:t>
      </w:r>
    </w:p>
    <w:p w14:paraId="3A819C24" w14:textId="77777777" w:rsidR="007A3659" w:rsidRPr="000308A0" w:rsidRDefault="007A3659" w:rsidP="007A3659">
      <w:pPr>
        <w:jc w:val="center"/>
        <w:rPr>
          <w:b/>
          <w:bCs/>
        </w:rPr>
      </w:pPr>
      <w:r w:rsidRPr="008333DE">
        <w:rPr>
          <w:b/>
          <w:bCs/>
          <w:i/>
          <w:iCs/>
          <w:sz w:val="20"/>
          <w:szCs w:val="20"/>
        </w:rPr>
        <w:t>(</w:t>
      </w:r>
      <w:r w:rsidRPr="008333DE">
        <w:rPr>
          <w:b/>
          <w:bCs/>
          <w:i/>
          <w:iCs/>
          <w:sz w:val="24"/>
          <w:szCs w:val="24"/>
        </w:rPr>
        <w:t>Unofficial translation by OCHA)</w:t>
      </w:r>
    </w:p>
    <w:p w14:paraId="194FF33D" w14:textId="77777777" w:rsidR="007A3659" w:rsidRDefault="007A3659" w:rsidP="007A3659">
      <w:pPr>
        <w:jc w:val="both"/>
        <w:rPr>
          <w:b/>
          <w:bCs/>
        </w:rPr>
      </w:pPr>
    </w:p>
    <w:p w14:paraId="2B331CB0" w14:textId="77777777" w:rsidR="007A3659" w:rsidRPr="0046784F" w:rsidRDefault="007A3659" w:rsidP="007A3659">
      <w:pPr>
        <w:jc w:val="both"/>
        <w:rPr>
          <w:b/>
          <w:bCs/>
        </w:rPr>
      </w:pPr>
    </w:p>
    <w:p w14:paraId="62E0683F" w14:textId="055050CE" w:rsidR="007A3659" w:rsidRDefault="00D103DE" w:rsidP="007A3659">
      <w:pPr>
        <w:pStyle w:val="ListParagraph"/>
        <w:numPr>
          <w:ilvl w:val="0"/>
          <w:numId w:val="3"/>
        </w:numPr>
        <w:jc w:val="both"/>
      </w:pPr>
      <w:r>
        <w:t xml:space="preserve">A </w:t>
      </w:r>
      <w:r w:rsidR="0090027F">
        <w:t xml:space="preserve">36-year-old </w:t>
      </w:r>
      <w:r>
        <w:t>Myanmar citize</w:t>
      </w:r>
      <w:r w:rsidR="00513018">
        <w:t>n</w:t>
      </w:r>
      <w:r w:rsidR="00D8767C">
        <w:t xml:space="preserve"> holding </w:t>
      </w:r>
      <w:r w:rsidR="008255D5">
        <w:t>a</w:t>
      </w:r>
      <w:r w:rsidR="00D8767C">
        <w:t xml:space="preserve"> Green Card in the USA</w:t>
      </w:r>
      <w:r w:rsidR="00513018">
        <w:t xml:space="preserve">, who lives in </w:t>
      </w:r>
      <w:proofErr w:type="spellStart"/>
      <w:r w:rsidR="00513018">
        <w:t>Tedim</w:t>
      </w:r>
      <w:proofErr w:type="spellEnd"/>
      <w:r w:rsidR="00513018">
        <w:t xml:space="preserve"> Town of Chin State, </w:t>
      </w:r>
      <w:r w:rsidR="0097720C">
        <w:t>flew back</w:t>
      </w:r>
      <w:r w:rsidR="0090027F">
        <w:t xml:space="preserve"> from the USA to Myanmar on 13 March 202</w:t>
      </w:r>
      <w:r w:rsidR="00D8767C">
        <w:t xml:space="preserve">0. </w:t>
      </w:r>
      <w:r w:rsidR="0080713F">
        <w:t xml:space="preserve">As he suffered from the fever on 19 March 2020, he visited Population Services International. Then, he was transferred to </w:t>
      </w:r>
      <w:proofErr w:type="spellStart"/>
      <w:r w:rsidR="0080713F">
        <w:t>Tedim</w:t>
      </w:r>
      <w:proofErr w:type="spellEnd"/>
      <w:r w:rsidR="0080713F">
        <w:t xml:space="preserve"> Township General Hospital on 21 March 2020 and has been treated as a Person Under Investigation </w:t>
      </w:r>
      <w:r w:rsidR="00B61CFD">
        <w:t xml:space="preserve">(PUI) </w:t>
      </w:r>
      <w:r w:rsidR="0080713F">
        <w:t xml:space="preserve">in an isolation room. </w:t>
      </w:r>
      <w:r w:rsidR="00EF06C3">
        <w:t xml:space="preserve">He has no cough and other symptoms of respiratory diseases. </w:t>
      </w:r>
    </w:p>
    <w:p w14:paraId="11AA5349" w14:textId="3AA8337D" w:rsidR="00B61CFD" w:rsidRDefault="00B61CFD" w:rsidP="00B61CFD">
      <w:pPr>
        <w:pStyle w:val="ListParagraph"/>
        <w:jc w:val="both"/>
      </w:pPr>
      <w:r>
        <w:t xml:space="preserve">Nasal swab was taken from him on 22 March 2020 and sent to the National Health Laboratory (NHL) in Yangon. According to the NHL’s result released on 23 March 2020, </w:t>
      </w:r>
      <w:r w:rsidRPr="00CF6C3D">
        <w:rPr>
          <w:b/>
          <w:bCs/>
        </w:rPr>
        <w:t>he</w:t>
      </w:r>
      <w:r w:rsidR="00CF6C3D" w:rsidRPr="00CF6C3D">
        <w:rPr>
          <w:b/>
          <w:bCs/>
        </w:rPr>
        <w:t xml:space="preserve"> tested positive for COVID-19</w:t>
      </w:r>
      <w:r w:rsidR="00CF6C3D">
        <w:t xml:space="preserve">. </w:t>
      </w:r>
      <w:r w:rsidR="00E1417E">
        <w:t>As of 23 March 2020, at 11 PM, the patient was in good health, having no fever and no other symptoms of resp</w:t>
      </w:r>
      <w:r w:rsidR="008255D5">
        <w:t xml:space="preserve">iratory diseases. </w:t>
      </w:r>
    </w:p>
    <w:p w14:paraId="61CC0D30" w14:textId="6C22CEEA" w:rsidR="008255D5" w:rsidRDefault="008255D5" w:rsidP="00B61CFD">
      <w:pPr>
        <w:pStyle w:val="ListParagraph"/>
        <w:jc w:val="both"/>
      </w:pPr>
    </w:p>
    <w:p w14:paraId="15B9E569" w14:textId="38C0E622" w:rsidR="00730426" w:rsidRDefault="008255D5" w:rsidP="00551CD2">
      <w:pPr>
        <w:pStyle w:val="ListParagraph"/>
        <w:numPr>
          <w:ilvl w:val="0"/>
          <w:numId w:val="3"/>
        </w:numPr>
        <w:jc w:val="both"/>
      </w:pPr>
      <w:r>
        <w:t>A 26-year-old Myanmar</w:t>
      </w:r>
      <w:r w:rsidR="00B14BA7">
        <w:t xml:space="preserve"> citizen</w:t>
      </w:r>
      <w:r w:rsidR="007A0C9B">
        <w:t>,</w:t>
      </w:r>
      <w:r w:rsidR="00B14BA7">
        <w:t xml:space="preserve"> who flew back to Myanmar </w:t>
      </w:r>
      <w:r w:rsidR="009F76DC">
        <w:t>on 22 March 2020</w:t>
      </w:r>
      <w:r w:rsidR="007A0C9B">
        <w:t>,</w:t>
      </w:r>
      <w:r w:rsidR="009F76DC">
        <w:t xml:space="preserve"> </w:t>
      </w:r>
      <w:r w:rsidR="00183BEE">
        <w:t xml:space="preserve">has been quarantined </w:t>
      </w:r>
      <w:r w:rsidR="007A0C9B">
        <w:t xml:space="preserve">and monitored at a facility in </w:t>
      </w:r>
      <w:proofErr w:type="spellStart"/>
      <w:r w:rsidR="007A0C9B">
        <w:t>Hlegu</w:t>
      </w:r>
      <w:proofErr w:type="spellEnd"/>
      <w:r w:rsidR="007A0C9B">
        <w:t xml:space="preserve"> Township. Since his arrival in Myanmar, the man has no fever and no other symptoms of respiratory diseases, but his nasal swab sample was sent to the NHL and </w:t>
      </w:r>
      <w:r w:rsidR="007A0C9B" w:rsidRPr="00934C38">
        <w:rPr>
          <w:b/>
          <w:bCs/>
        </w:rPr>
        <w:t>he tested positive for COVID-19</w:t>
      </w:r>
      <w:r w:rsidR="007A0C9B">
        <w:t xml:space="preserve"> on 23 March 2020. The man has been transferred to </w:t>
      </w:r>
      <w:proofErr w:type="spellStart"/>
      <w:r w:rsidR="007A0C9B">
        <w:t>Weibargi</w:t>
      </w:r>
      <w:proofErr w:type="spellEnd"/>
      <w:r w:rsidR="007A0C9B">
        <w:t xml:space="preserve"> Hospital and isolated on the night of 23 March 2020.</w:t>
      </w:r>
    </w:p>
    <w:p w14:paraId="5B496D4F" w14:textId="0CB6F3DA" w:rsidR="007A0C9B" w:rsidRDefault="008B685C" w:rsidP="00551CD2">
      <w:pPr>
        <w:pStyle w:val="ListParagraph"/>
        <w:numPr>
          <w:ilvl w:val="0"/>
          <w:numId w:val="3"/>
        </w:numPr>
        <w:jc w:val="both"/>
      </w:pPr>
      <w:r>
        <w:t xml:space="preserve">The NHL in Yangon has tested the two </w:t>
      </w:r>
      <w:r w:rsidR="006A5074">
        <w:t xml:space="preserve">men systematically in accord with four protocols. </w:t>
      </w:r>
    </w:p>
    <w:p w14:paraId="61B59E07" w14:textId="65464629" w:rsidR="006A5074" w:rsidRDefault="006A5074" w:rsidP="006A5074">
      <w:pPr>
        <w:jc w:val="both"/>
      </w:pPr>
    </w:p>
    <w:p w14:paraId="53FE7340" w14:textId="75DD7121" w:rsidR="006A5074" w:rsidRDefault="000D5C43" w:rsidP="006A5074">
      <w:pPr>
        <w:pStyle w:val="ListParagraph"/>
        <w:numPr>
          <w:ilvl w:val="0"/>
          <w:numId w:val="3"/>
        </w:numPr>
        <w:jc w:val="both"/>
      </w:pPr>
      <w:r>
        <w:t xml:space="preserve">According to the WHO’s procedures, </w:t>
      </w:r>
      <w:r w:rsidR="00DF7578">
        <w:t>nasal swab samples taken from the two men will also be sent to the WHO-designated laboratory on 24 March 2020, for confirmation.</w:t>
      </w:r>
    </w:p>
    <w:p w14:paraId="72063E94" w14:textId="77777777" w:rsidR="00DF7578" w:rsidRDefault="00DF7578" w:rsidP="00DF7578">
      <w:pPr>
        <w:pStyle w:val="ListParagraph"/>
      </w:pPr>
    </w:p>
    <w:p w14:paraId="4B4A0748" w14:textId="5F3C2E06" w:rsidR="00DF7578" w:rsidRPr="00551CD2" w:rsidRDefault="00DF7578" w:rsidP="006A5074">
      <w:pPr>
        <w:pStyle w:val="ListParagraph"/>
        <w:numPr>
          <w:ilvl w:val="0"/>
          <w:numId w:val="3"/>
        </w:numPr>
        <w:jc w:val="both"/>
      </w:pPr>
      <w:r>
        <w:t xml:space="preserve">All people contacted with the two men will be found out and quarantined and monitored. </w:t>
      </w:r>
    </w:p>
    <w:p w14:paraId="2FD6FE81" w14:textId="77777777" w:rsidR="00443AC7" w:rsidRDefault="00443AC7" w:rsidP="00443AC7">
      <w:pPr>
        <w:jc w:val="both"/>
      </w:pPr>
    </w:p>
    <w:p w14:paraId="32F5DFD8" w14:textId="1D992F66" w:rsidR="00977D47" w:rsidRDefault="00977D47" w:rsidP="004232BC">
      <w:pPr>
        <w:rPr>
          <w:b/>
          <w:bCs/>
        </w:rPr>
      </w:pPr>
    </w:p>
    <w:p w14:paraId="18BC0BF0" w14:textId="07478407" w:rsidR="00977D47" w:rsidRDefault="00977D47" w:rsidP="00977D47">
      <w:pPr>
        <w:jc w:val="right"/>
        <w:rPr>
          <w:b/>
          <w:bCs/>
        </w:rPr>
      </w:pPr>
      <w:r>
        <w:rPr>
          <w:b/>
          <w:bCs/>
        </w:rPr>
        <w:t xml:space="preserve">Table </w:t>
      </w:r>
      <w:r w:rsidR="0085746D">
        <w:rPr>
          <w:b/>
          <w:bCs/>
        </w:rPr>
        <w:t>1</w:t>
      </w:r>
    </w:p>
    <w:p w14:paraId="343CCDAB" w14:textId="3A14CDB4" w:rsidR="00F30B04" w:rsidRDefault="00F30B04" w:rsidP="00751421">
      <w:pPr>
        <w:jc w:val="center"/>
        <w:rPr>
          <w:b/>
          <w:bCs/>
        </w:rPr>
      </w:pPr>
    </w:p>
    <w:p w14:paraId="14F260C2" w14:textId="43DBE41C" w:rsidR="005E0279" w:rsidRDefault="00337AEC" w:rsidP="007F757F">
      <w:pPr>
        <w:jc w:val="center"/>
      </w:pPr>
      <w:proofErr w:type="spellStart"/>
      <w:r w:rsidRPr="00337AEC">
        <w:rPr>
          <w:b/>
          <w:bCs/>
        </w:rPr>
        <w:t>MoHS</w:t>
      </w:r>
      <w:proofErr w:type="spellEnd"/>
      <w:r w:rsidRPr="00337AEC">
        <w:rPr>
          <w:b/>
          <w:bCs/>
        </w:rPr>
        <w:t xml:space="preserve"> Statement on</w:t>
      </w:r>
      <w:r w:rsidR="00F54600">
        <w:rPr>
          <w:b/>
          <w:bCs/>
        </w:rPr>
        <w:t xml:space="preserve"> PUIs and Suspected Patients of COVID-19 </w:t>
      </w:r>
      <w:r w:rsidRPr="00337AEC">
        <w:rPr>
          <w:b/>
          <w:bCs/>
        </w:rPr>
        <w:t>(</w:t>
      </w:r>
      <w:r w:rsidR="008A2BE7">
        <w:rPr>
          <w:b/>
          <w:bCs/>
        </w:rPr>
        <w:t>2</w:t>
      </w:r>
      <w:r w:rsidR="00CB5639">
        <w:rPr>
          <w:b/>
          <w:bCs/>
        </w:rPr>
        <w:t>3</w:t>
      </w:r>
      <w:r w:rsidRPr="00337AEC">
        <w:rPr>
          <w:b/>
          <w:bCs/>
        </w:rPr>
        <w:t xml:space="preserve"> March 2020, </w:t>
      </w:r>
      <w:r w:rsidR="00CB5639">
        <w:rPr>
          <w:b/>
          <w:bCs/>
        </w:rPr>
        <w:t>11:45</w:t>
      </w:r>
      <w:r w:rsidRPr="00337AEC">
        <w:rPr>
          <w:b/>
          <w:bCs/>
        </w:rPr>
        <w:t>PM)</w:t>
      </w:r>
    </w:p>
    <w:p w14:paraId="4121C75D" w14:textId="47EA1E71" w:rsidR="00124455" w:rsidRDefault="00124455" w:rsidP="007F757F">
      <w:pPr>
        <w:jc w:val="center"/>
      </w:pPr>
    </w:p>
    <w:p w14:paraId="07F4F40B" w14:textId="50236047" w:rsidR="003221B8" w:rsidRDefault="003221B8" w:rsidP="0012445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690"/>
        <w:gridCol w:w="900"/>
        <w:gridCol w:w="1795"/>
        <w:gridCol w:w="3879"/>
        <w:gridCol w:w="1523"/>
        <w:gridCol w:w="1523"/>
      </w:tblGrid>
      <w:tr w:rsidR="00262315" w14:paraId="3F089468" w14:textId="77777777" w:rsidTr="00262315">
        <w:tc>
          <w:tcPr>
            <w:tcW w:w="480" w:type="dxa"/>
            <w:shd w:val="clear" w:color="auto" w:fill="F7CAAC" w:themeFill="accent2" w:themeFillTint="66"/>
            <w:vAlign w:val="center"/>
          </w:tcPr>
          <w:p w14:paraId="539F0753" w14:textId="72FD87DD" w:rsidR="00482B34" w:rsidRPr="00482B34" w:rsidRDefault="00482B34" w:rsidP="00482B34">
            <w:pPr>
              <w:jc w:val="center"/>
              <w:rPr>
                <w:b/>
                <w:bCs/>
              </w:rPr>
            </w:pPr>
            <w:r w:rsidRPr="00482B34">
              <w:rPr>
                <w:b/>
                <w:bCs/>
              </w:rPr>
              <w:t>No</w:t>
            </w:r>
          </w:p>
        </w:tc>
        <w:tc>
          <w:tcPr>
            <w:tcW w:w="690" w:type="dxa"/>
            <w:shd w:val="clear" w:color="auto" w:fill="F7CAAC" w:themeFill="accent2" w:themeFillTint="66"/>
            <w:vAlign w:val="center"/>
          </w:tcPr>
          <w:p w14:paraId="16E8E434" w14:textId="212AC83D" w:rsidR="00482B34" w:rsidRPr="00482B34" w:rsidRDefault="00482B34" w:rsidP="00482B34">
            <w:pPr>
              <w:jc w:val="center"/>
              <w:rPr>
                <w:b/>
                <w:bCs/>
              </w:rPr>
            </w:pPr>
            <w:r w:rsidRPr="00482B34">
              <w:rPr>
                <w:b/>
                <w:bCs/>
              </w:rPr>
              <w:t>Age</w:t>
            </w:r>
          </w:p>
        </w:tc>
        <w:tc>
          <w:tcPr>
            <w:tcW w:w="900" w:type="dxa"/>
            <w:shd w:val="clear" w:color="auto" w:fill="F7CAAC" w:themeFill="accent2" w:themeFillTint="66"/>
            <w:vAlign w:val="center"/>
          </w:tcPr>
          <w:p w14:paraId="7F876BB0" w14:textId="69B30B9A" w:rsidR="00482B34" w:rsidRPr="00482B34" w:rsidRDefault="00482B34" w:rsidP="00482B34">
            <w:pPr>
              <w:jc w:val="center"/>
              <w:rPr>
                <w:b/>
                <w:bCs/>
              </w:rPr>
            </w:pPr>
            <w:r w:rsidRPr="00482B34">
              <w:rPr>
                <w:b/>
                <w:bCs/>
              </w:rPr>
              <w:t>Gender</w:t>
            </w:r>
          </w:p>
        </w:tc>
        <w:tc>
          <w:tcPr>
            <w:tcW w:w="1795" w:type="dxa"/>
            <w:shd w:val="clear" w:color="auto" w:fill="F7CAAC" w:themeFill="accent2" w:themeFillTint="66"/>
            <w:vAlign w:val="center"/>
          </w:tcPr>
          <w:p w14:paraId="093B461D" w14:textId="6142CF54" w:rsidR="00482B34" w:rsidRPr="00482B34" w:rsidRDefault="00482B34" w:rsidP="00482B34">
            <w:pPr>
              <w:jc w:val="center"/>
              <w:rPr>
                <w:b/>
                <w:bCs/>
              </w:rPr>
            </w:pPr>
            <w:r w:rsidRPr="00482B34">
              <w:rPr>
                <w:b/>
                <w:bCs/>
              </w:rPr>
              <w:t>Travel history within 14 days</w:t>
            </w:r>
          </w:p>
        </w:tc>
        <w:tc>
          <w:tcPr>
            <w:tcW w:w="3879" w:type="dxa"/>
            <w:shd w:val="clear" w:color="auto" w:fill="F7CAAC" w:themeFill="accent2" w:themeFillTint="66"/>
            <w:vAlign w:val="center"/>
          </w:tcPr>
          <w:p w14:paraId="41FD6DB9" w14:textId="5B18B722" w:rsidR="00482B34" w:rsidRPr="00482B34" w:rsidRDefault="00482B34" w:rsidP="00482B34">
            <w:pPr>
              <w:jc w:val="center"/>
              <w:rPr>
                <w:b/>
                <w:bCs/>
              </w:rPr>
            </w:pPr>
            <w:r w:rsidRPr="00482B34">
              <w:rPr>
                <w:b/>
                <w:bCs/>
              </w:rPr>
              <w:t>Hospital</w:t>
            </w:r>
          </w:p>
        </w:tc>
        <w:tc>
          <w:tcPr>
            <w:tcW w:w="1523" w:type="dxa"/>
            <w:shd w:val="clear" w:color="auto" w:fill="F7CAAC" w:themeFill="accent2" w:themeFillTint="66"/>
            <w:vAlign w:val="center"/>
          </w:tcPr>
          <w:p w14:paraId="32672BF9" w14:textId="5E368996" w:rsidR="00482B34" w:rsidRPr="00482B34" w:rsidRDefault="00482B34" w:rsidP="00482B34">
            <w:pPr>
              <w:jc w:val="center"/>
              <w:rPr>
                <w:b/>
                <w:bCs/>
              </w:rPr>
            </w:pPr>
            <w:r w:rsidRPr="00482B34">
              <w:rPr>
                <w:b/>
                <w:bCs/>
              </w:rPr>
              <w:t>Arrival at Hospital</w:t>
            </w:r>
          </w:p>
        </w:tc>
        <w:tc>
          <w:tcPr>
            <w:tcW w:w="1523" w:type="dxa"/>
            <w:shd w:val="clear" w:color="auto" w:fill="F7CAAC" w:themeFill="accent2" w:themeFillTint="66"/>
            <w:vAlign w:val="center"/>
          </w:tcPr>
          <w:p w14:paraId="3B0EBA29" w14:textId="12AA24E0" w:rsidR="00482B34" w:rsidRPr="00482B34" w:rsidRDefault="00482B34" w:rsidP="00482B34">
            <w:pPr>
              <w:jc w:val="center"/>
              <w:rPr>
                <w:b/>
                <w:bCs/>
              </w:rPr>
            </w:pPr>
            <w:r w:rsidRPr="00482B34">
              <w:rPr>
                <w:b/>
                <w:bCs/>
              </w:rPr>
              <w:t>Lab Result</w:t>
            </w:r>
          </w:p>
        </w:tc>
      </w:tr>
      <w:tr w:rsidR="00482B34" w14:paraId="0BB6267F" w14:textId="77777777" w:rsidTr="00262315">
        <w:tc>
          <w:tcPr>
            <w:tcW w:w="480" w:type="dxa"/>
            <w:vAlign w:val="center"/>
          </w:tcPr>
          <w:p w14:paraId="473227A2" w14:textId="08B8B208" w:rsidR="00482B34" w:rsidRDefault="00262315" w:rsidP="00482B34">
            <w:pPr>
              <w:jc w:val="center"/>
            </w:pPr>
            <w:r>
              <w:t>1</w:t>
            </w:r>
          </w:p>
        </w:tc>
        <w:tc>
          <w:tcPr>
            <w:tcW w:w="690" w:type="dxa"/>
            <w:vAlign w:val="center"/>
          </w:tcPr>
          <w:p w14:paraId="6A274120" w14:textId="5B2B1FEF" w:rsidR="00482B34" w:rsidRDefault="00262315" w:rsidP="00482B34">
            <w:pPr>
              <w:jc w:val="center"/>
            </w:pPr>
            <w:r>
              <w:t>36</w:t>
            </w:r>
          </w:p>
        </w:tc>
        <w:tc>
          <w:tcPr>
            <w:tcW w:w="900" w:type="dxa"/>
            <w:vAlign w:val="center"/>
          </w:tcPr>
          <w:p w14:paraId="7EFA4934" w14:textId="0530EA2D" w:rsidR="00482B34" w:rsidRDefault="00262315" w:rsidP="00482B34">
            <w:pPr>
              <w:jc w:val="center"/>
            </w:pPr>
            <w:r>
              <w:t>Male</w:t>
            </w:r>
          </w:p>
        </w:tc>
        <w:tc>
          <w:tcPr>
            <w:tcW w:w="1795" w:type="dxa"/>
            <w:vAlign w:val="center"/>
          </w:tcPr>
          <w:p w14:paraId="62D75543" w14:textId="42055522" w:rsidR="00482B34" w:rsidRDefault="00262315" w:rsidP="00482B34">
            <w:pPr>
              <w:jc w:val="center"/>
            </w:pPr>
            <w:r>
              <w:t>USA</w:t>
            </w:r>
          </w:p>
        </w:tc>
        <w:tc>
          <w:tcPr>
            <w:tcW w:w="3879" w:type="dxa"/>
            <w:vAlign w:val="center"/>
          </w:tcPr>
          <w:p w14:paraId="79EED177" w14:textId="74BE0425" w:rsidR="00482B34" w:rsidRDefault="00262315" w:rsidP="00482B34">
            <w:pPr>
              <w:jc w:val="center"/>
            </w:pPr>
            <w:proofErr w:type="spellStart"/>
            <w:r>
              <w:t>Tedim</w:t>
            </w:r>
            <w:proofErr w:type="spellEnd"/>
            <w:r>
              <w:t xml:space="preserve"> Township General Hospital, </w:t>
            </w:r>
            <w:r w:rsidR="00967FEB">
              <w:t>Chin State</w:t>
            </w:r>
          </w:p>
        </w:tc>
        <w:tc>
          <w:tcPr>
            <w:tcW w:w="1523" w:type="dxa"/>
            <w:vAlign w:val="center"/>
          </w:tcPr>
          <w:p w14:paraId="59E6B22C" w14:textId="66251B1C" w:rsidR="00482B34" w:rsidRDefault="00967FEB" w:rsidP="00482B34">
            <w:pPr>
              <w:jc w:val="center"/>
            </w:pPr>
            <w:r>
              <w:t>21.3.2020</w:t>
            </w:r>
          </w:p>
        </w:tc>
        <w:tc>
          <w:tcPr>
            <w:tcW w:w="1523" w:type="dxa"/>
            <w:vAlign w:val="center"/>
          </w:tcPr>
          <w:p w14:paraId="024E2A37" w14:textId="24B4763A" w:rsidR="00482B34" w:rsidRPr="00D442AA" w:rsidRDefault="00967FEB" w:rsidP="00482B34">
            <w:pPr>
              <w:jc w:val="center"/>
              <w:rPr>
                <w:b/>
                <w:bCs/>
              </w:rPr>
            </w:pPr>
            <w:r w:rsidRPr="00D442AA">
              <w:rPr>
                <w:b/>
                <w:bCs/>
                <w:color w:val="FF0000"/>
              </w:rPr>
              <w:t>Positive</w:t>
            </w:r>
          </w:p>
        </w:tc>
      </w:tr>
      <w:tr w:rsidR="00482B34" w14:paraId="6E4B0C4A" w14:textId="77777777" w:rsidTr="00262315">
        <w:tc>
          <w:tcPr>
            <w:tcW w:w="480" w:type="dxa"/>
            <w:vAlign w:val="center"/>
          </w:tcPr>
          <w:p w14:paraId="65EF978D" w14:textId="30929EFF" w:rsidR="00482B34" w:rsidRDefault="00262315" w:rsidP="00482B34">
            <w:pPr>
              <w:jc w:val="center"/>
            </w:pPr>
            <w:r>
              <w:t>2</w:t>
            </w:r>
          </w:p>
        </w:tc>
        <w:tc>
          <w:tcPr>
            <w:tcW w:w="690" w:type="dxa"/>
            <w:vAlign w:val="center"/>
          </w:tcPr>
          <w:p w14:paraId="3395DCA6" w14:textId="42DF4CA2" w:rsidR="00482B34" w:rsidRDefault="00262315" w:rsidP="00482B34">
            <w:pPr>
              <w:jc w:val="center"/>
            </w:pPr>
            <w:r>
              <w:t>26</w:t>
            </w:r>
          </w:p>
        </w:tc>
        <w:tc>
          <w:tcPr>
            <w:tcW w:w="900" w:type="dxa"/>
            <w:vAlign w:val="center"/>
          </w:tcPr>
          <w:p w14:paraId="173E8E18" w14:textId="0A1C482A" w:rsidR="00482B34" w:rsidRDefault="00262315" w:rsidP="00482B34">
            <w:pPr>
              <w:jc w:val="center"/>
            </w:pPr>
            <w:r>
              <w:t>Male</w:t>
            </w:r>
          </w:p>
        </w:tc>
        <w:tc>
          <w:tcPr>
            <w:tcW w:w="1795" w:type="dxa"/>
            <w:vAlign w:val="center"/>
          </w:tcPr>
          <w:p w14:paraId="55DDF4A0" w14:textId="4DB1D6BC" w:rsidR="00482B34" w:rsidRDefault="00262315" w:rsidP="00482B34">
            <w:pPr>
              <w:jc w:val="center"/>
            </w:pPr>
            <w:r>
              <w:t>UK</w:t>
            </w:r>
          </w:p>
        </w:tc>
        <w:tc>
          <w:tcPr>
            <w:tcW w:w="3879" w:type="dxa"/>
            <w:vAlign w:val="center"/>
          </w:tcPr>
          <w:p w14:paraId="3EFE8A06" w14:textId="031E9AE2" w:rsidR="00482B34" w:rsidRDefault="00967FEB" w:rsidP="00482B34">
            <w:pPr>
              <w:jc w:val="center"/>
            </w:pPr>
            <w:proofErr w:type="spellStart"/>
            <w:r>
              <w:t>Weibargi</w:t>
            </w:r>
            <w:proofErr w:type="spellEnd"/>
            <w:r>
              <w:t xml:space="preserve"> Hospital, Yangon Region</w:t>
            </w:r>
          </w:p>
        </w:tc>
        <w:tc>
          <w:tcPr>
            <w:tcW w:w="1523" w:type="dxa"/>
            <w:vAlign w:val="center"/>
          </w:tcPr>
          <w:p w14:paraId="4601D13C" w14:textId="03A0ADD9" w:rsidR="00482B34" w:rsidRDefault="00967FEB" w:rsidP="00482B34">
            <w:pPr>
              <w:jc w:val="center"/>
            </w:pPr>
            <w:r>
              <w:t>23.3.2020</w:t>
            </w:r>
          </w:p>
        </w:tc>
        <w:tc>
          <w:tcPr>
            <w:tcW w:w="1523" w:type="dxa"/>
            <w:vAlign w:val="center"/>
          </w:tcPr>
          <w:p w14:paraId="4EC4C875" w14:textId="1C8D86E5" w:rsidR="00482B34" w:rsidRDefault="00967FEB" w:rsidP="00482B34">
            <w:pPr>
              <w:jc w:val="center"/>
            </w:pPr>
            <w:r w:rsidRPr="00D442AA">
              <w:rPr>
                <w:b/>
                <w:bCs/>
                <w:color w:val="FF0000"/>
              </w:rPr>
              <w:t>Positive</w:t>
            </w:r>
          </w:p>
        </w:tc>
      </w:tr>
    </w:tbl>
    <w:p w14:paraId="7B9E9EDA" w14:textId="4638B141" w:rsidR="00124455" w:rsidRDefault="00124455" w:rsidP="00124455">
      <w:pPr>
        <w:jc w:val="both"/>
      </w:pPr>
      <w:bookmarkStart w:id="0" w:name="_GoBack"/>
      <w:bookmarkEnd w:id="0"/>
    </w:p>
    <w:sectPr w:rsidR="00124455" w:rsidSect="004F3D4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7F144" w14:textId="77777777" w:rsidR="00485C1D" w:rsidRDefault="00485C1D" w:rsidP="00196423">
      <w:r>
        <w:separator/>
      </w:r>
    </w:p>
  </w:endnote>
  <w:endnote w:type="continuationSeparator" w:id="0">
    <w:p w14:paraId="42E67E41" w14:textId="77777777" w:rsidR="00485C1D" w:rsidRDefault="00485C1D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0CBD" w14:textId="77777777" w:rsidR="00485C1D" w:rsidRDefault="00485C1D" w:rsidP="00196423">
      <w:r>
        <w:separator/>
      </w:r>
    </w:p>
  </w:footnote>
  <w:footnote w:type="continuationSeparator" w:id="0">
    <w:p w14:paraId="68A58718" w14:textId="77777777" w:rsidR="00485C1D" w:rsidRDefault="00485C1D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83DA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3"/>
  </w:num>
  <w:num w:numId="4">
    <w:abstractNumId w:val="15"/>
  </w:num>
  <w:num w:numId="5">
    <w:abstractNumId w:val="8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18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  <w:num w:numId="15">
    <w:abstractNumId w:val="16"/>
  </w:num>
  <w:num w:numId="16">
    <w:abstractNumId w:val="9"/>
  </w:num>
  <w:num w:numId="17">
    <w:abstractNumId w:val="11"/>
  </w:num>
  <w:num w:numId="18">
    <w:abstractNumId w:val="14"/>
  </w:num>
  <w:num w:numId="19">
    <w:abstractNumId w:val="19"/>
  </w:num>
  <w:num w:numId="20">
    <w:abstractNumId w:val="22"/>
  </w:num>
  <w:num w:numId="21">
    <w:abstractNumId w:val="6"/>
  </w:num>
  <w:num w:numId="22">
    <w:abstractNumId w:val="13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0019CB"/>
    <w:rsid w:val="00001B7D"/>
    <w:rsid w:val="000037EA"/>
    <w:rsid w:val="00004803"/>
    <w:rsid w:val="000052E0"/>
    <w:rsid w:val="000104ED"/>
    <w:rsid w:val="000107E4"/>
    <w:rsid w:val="00011774"/>
    <w:rsid w:val="00012B66"/>
    <w:rsid w:val="00016320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13F9"/>
    <w:rsid w:val="00053262"/>
    <w:rsid w:val="00055C2F"/>
    <w:rsid w:val="00056C67"/>
    <w:rsid w:val="000572ED"/>
    <w:rsid w:val="00057474"/>
    <w:rsid w:val="000578DF"/>
    <w:rsid w:val="00061BAB"/>
    <w:rsid w:val="00063DBB"/>
    <w:rsid w:val="000654CB"/>
    <w:rsid w:val="00065BB2"/>
    <w:rsid w:val="000661CB"/>
    <w:rsid w:val="00072529"/>
    <w:rsid w:val="0007436C"/>
    <w:rsid w:val="000752D6"/>
    <w:rsid w:val="0007544C"/>
    <w:rsid w:val="0007617F"/>
    <w:rsid w:val="000778F8"/>
    <w:rsid w:val="00082F93"/>
    <w:rsid w:val="00083215"/>
    <w:rsid w:val="0008682C"/>
    <w:rsid w:val="00087B51"/>
    <w:rsid w:val="00091C1C"/>
    <w:rsid w:val="00091F0E"/>
    <w:rsid w:val="000930D5"/>
    <w:rsid w:val="00093A1B"/>
    <w:rsid w:val="000940D8"/>
    <w:rsid w:val="00094B95"/>
    <w:rsid w:val="000A401D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CEF"/>
    <w:rsid w:val="000E7FD2"/>
    <w:rsid w:val="000F0381"/>
    <w:rsid w:val="000F1C6D"/>
    <w:rsid w:val="000F30D2"/>
    <w:rsid w:val="000F312D"/>
    <w:rsid w:val="000F69FC"/>
    <w:rsid w:val="00101126"/>
    <w:rsid w:val="00102896"/>
    <w:rsid w:val="00102AFE"/>
    <w:rsid w:val="001036B5"/>
    <w:rsid w:val="00103E64"/>
    <w:rsid w:val="00106A0F"/>
    <w:rsid w:val="001124AB"/>
    <w:rsid w:val="0011395B"/>
    <w:rsid w:val="001161EE"/>
    <w:rsid w:val="00116490"/>
    <w:rsid w:val="00116499"/>
    <w:rsid w:val="0012067E"/>
    <w:rsid w:val="0012118C"/>
    <w:rsid w:val="00122A1E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501BA"/>
    <w:rsid w:val="00151256"/>
    <w:rsid w:val="001522D4"/>
    <w:rsid w:val="001526E4"/>
    <w:rsid w:val="001538ED"/>
    <w:rsid w:val="00156E39"/>
    <w:rsid w:val="001576FC"/>
    <w:rsid w:val="00157B0F"/>
    <w:rsid w:val="001633AB"/>
    <w:rsid w:val="001633BF"/>
    <w:rsid w:val="00163429"/>
    <w:rsid w:val="00164583"/>
    <w:rsid w:val="00164C1A"/>
    <w:rsid w:val="00166C51"/>
    <w:rsid w:val="00170688"/>
    <w:rsid w:val="0017331A"/>
    <w:rsid w:val="00174E46"/>
    <w:rsid w:val="00175182"/>
    <w:rsid w:val="00176BAE"/>
    <w:rsid w:val="00180314"/>
    <w:rsid w:val="00181614"/>
    <w:rsid w:val="00182083"/>
    <w:rsid w:val="00182236"/>
    <w:rsid w:val="00183BEE"/>
    <w:rsid w:val="001844D7"/>
    <w:rsid w:val="00184FDC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7613"/>
    <w:rsid w:val="001C79D9"/>
    <w:rsid w:val="001D1732"/>
    <w:rsid w:val="001D2096"/>
    <w:rsid w:val="001D772B"/>
    <w:rsid w:val="001E0793"/>
    <w:rsid w:val="001E0894"/>
    <w:rsid w:val="001E0A48"/>
    <w:rsid w:val="001E340E"/>
    <w:rsid w:val="001E42EC"/>
    <w:rsid w:val="001F1DF0"/>
    <w:rsid w:val="001F2DCE"/>
    <w:rsid w:val="001F41FA"/>
    <w:rsid w:val="001F5224"/>
    <w:rsid w:val="001F675A"/>
    <w:rsid w:val="001F7267"/>
    <w:rsid w:val="001F7712"/>
    <w:rsid w:val="00201621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AB2"/>
    <w:rsid w:val="00213590"/>
    <w:rsid w:val="0021401A"/>
    <w:rsid w:val="0021437B"/>
    <w:rsid w:val="002159BF"/>
    <w:rsid w:val="00215EB2"/>
    <w:rsid w:val="0021778F"/>
    <w:rsid w:val="00220B88"/>
    <w:rsid w:val="00221F54"/>
    <w:rsid w:val="00222006"/>
    <w:rsid w:val="002228F4"/>
    <w:rsid w:val="002229AD"/>
    <w:rsid w:val="0022413C"/>
    <w:rsid w:val="00225CFB"/>
    <w:rsid w:val="002300EC"/>
    <w:rsid w:val="002301BB"/>
    <w:rsid w:val="002302F6"/>
    <w:rsid w:val="0023048B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606"/>
    <w:rsid w:val="00257374"/>
    <w:rsid w:val="0026001C"/>
    <w:rsid w:val="0026103F"/>
    <w:rsid w:val="00262315"/>
    <w:rsid w:val="00264D86"/>
    <w:rsid w:val="00265B88"/>
    <w:rsid w:val="002677F1"/>
    <w:rsid w:val="00267A61"/>
    <w:rsid w:val="00267B92"/>
    <w:rsid w:val="00273869"/>
    <w:rsid w:val="00276624"/>
    <w:rsid w:val="00277070"/>
    <w:rsid w:val="00277436"/>
    <w:rsid w:val="002775E3"/>
    <w:rsid w:val="0028287F"/>
    <w:rsid w:val="0028554A"/>
    <w:rsid w:val="002868CF"/>
    <w:rsid w:val="00290A7E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5390"/>
    <w:rsid w:val="002B6734"/>
    <w:rsid w:val="002C044F"/>
    <w:rsid w:val="002C1E7E"/>
    <w:rsid w:val="002C52D8"/>
    <w:rsid w:val="002C6189"/>
    <w:rsid w:val="002C62B7"/>
    <w:rsid w:val="002C70D5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3777"/>
    <w:rsid w:val="002F3D0F"/>
    <w:rsid w:val="002F50FF"/>
    <w:rsid w:val="002F5586"/>
    <w:rsid w:val="002F723D"/>
    <w:rsid w:val="003030FE"/>
    <w:rsid w:val="00303F07"/>
    <w:rsid w:val="0030459E"/>
    <w:rsid w:val="00306104"/>
    <w:rsid w:val="00307592"/>
    <w:rsid w:val="00310FE8"/>
    <w:rsid w:val="0031185E"/>
    <w:rsid w:val="00312E10"/>
    <w:rsid w:val="003159C8"/>
    <w:rsid w:val="00317A09"/>
    <w:rsid w:val="003221B8"/>
    <w:rsid w:val="0032390A"/>
    <w:rsid w:val="0032613D"/>
    <w:rsid w:val="00331403"/>
    <w:rsid w:val="00332077"/>
    <w:rsid w:val="00334C13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27AB"/>
    <w:rsid w:val="00352D3A"/>
    <w:rsid w:val="00353153"/>
    <w:rsid w:val="00357D59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2892"/>
    <w:rsid w:val="00392D45"/>
    <w:rsid w:val="00396C24"/>
    <w:rsid w:val="003A508A"/>
    <w:rsid w:val="003A5F5A"/>
    <w:rsid w:val="003B2114"/>
    <w:rsid w:val="003B3559"/>
    <w:rsid w:val="003B4983"/>
    <w:rsid w:val="003B509B"/>
    <w:rsid w:val="003B5CDA"/>
    <w:rsid w:val="003B5DEA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6B63"/>
    <w:rsid w:val="003F3ABE"/>
    <w:rsid w:val="003F4707"/>
    <w:rsid w:val="003F66C4"/>
    <w:rsid w:val="00400738"/>
    <w:rsid w:val="00400CDF"/>
    <w:rsid w:val="00401C82"/>
    <w:rsid w:val="00402229"/>
    <w:rsid w:val="0040314E"/>
    <w:rsid w:val="004034F8"/>
    <w:rsid w:val="004046FB"/>
    <w:rsid w:val="00405148"/>
    <w:rsid w:val="00405438"/>
    <w:rsid w:val="00405E1F"/>
    <w:rsid w:val="00407BE7"/>
    <w:rsid w:val="004104D5"/>
    <w:rsid w:val="0041305E"/>
    <w:rsid w:val="004139D5"/>
    <w:rsid w:val="00416464"/>
    <w:rsid w:val="00416802"/>
    <w:rsid w:val="0041709F"/>
    <w:rsid w:val="004201FF"/>
    <w:rsid w:val="004218A4"/>
    <w:rsid w:val="004221AD"/>
    <w:rsid w:val="00422399"/>
    <w:rsid w:val="004232BC"/>
    <w:rsid w:val="00423DA0"/>
    <w:rsid w:val="00426E4D"/>
    <w:rsid w:val="004277F5"/>
    <w:rsid w:val="004309E2"/>
    <w:rsid w:val="00430BB1"/>
    <w:rsid w:val="00431BCE"/>
    <w:rsid w:val="00434BB2"/>
    <w:rsid w:val="00435F53"/>
    <w:rsid w:val="00436A1B"/>
    <w:rsid w:val="00440292"/>
    <w:rsid w:val="004422C3"/>
    <w:rsid w:val="00443244"/>
    <w:rsid w:val="00443530"/>
    <w:rsid w:val="00443AC7"/>
    <w:rsid w:val="00444165"/>
    <w:rsid w:val="00451D7A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B08E5"/>
    <w:rsid w:val="004B0BB4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E0398"/>
    <w:rsid w:val="004E1ABA"/>
    <w:rsid w:val="004E30F9"/>
    <w:rsid w:val="004E61AB"/>
    <w:rsid w:val="004E7F68"/>
    <w:rsid w:val="004F1092"/>
    <w:rsid w:val="004F3D4B"/>
    <w:rsid w:val="004F719A"/>
    <w:rsid w:val="004F77E6"/>
    <w:rsid w:val="00500CCA"/>
    <w:rsid w:val="0050213B"/>
    <w:rsid w:val="00503C6E"/>
    <w:rsid w:val="00504446"/>
    <w:rsid w:val="00506A19"/>
    <w:rsid w:val="00506E85"/>
    <w:rsid w:val="00507D92"/>
    <w:rsid w:val="0051115C"/>
    <w:rsid w:val="005119EC"/>
    <w:rsid w:val="00511D03"/>
    <w:rsid w:val="00512F5D"/>
    <w:rsid w:val="00513018"/>
    <w:rsid w:val="0051670C"/>
    <w:rsid w:val="005202E3"/>
    <w:rsid w:val="005203F3"/>
    <w:rsid w:val="00520772"/>
    <w:rsid w:val="00522F00"/>
    <w:rsid w:val="00524641"/>
    <w:rsid w:val="00525172"/>
    <w:rsid w:val="00526DB8"/>
    <w:rsid w:val="00530BBF"/>
    <w:rsid w:val="00532609"/>
    <w:rsid w:val="00534231"/>
    <w:rsid w:val="00534C67"/>
    <w:rsid w:val="005355F7"/>
    <w:rsid w:val="00537F6B"/>
    <w:rsid w:val="00540583"/>
    <w:rsid w:val="00541C05"/>
    <w:rsid w:val="00544509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C0C98"/>
    <w:rsid w:val="005C180F"/>
    <w:rsid w:val="005C1C19"/>
    <w:rsid w:val="005C24A9"/>
    <w:rsid w:val="005C3030"/>
    <w:rsid w:val="005C36C6"/>
    <w:rsid w:val="005C4D9F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44"/>
    <w:rsid w:val="00605A32"/>
    <w:rsid w:val="00607770"/>
    <w:rsid w:val="0061334A"/>
    <w:rsid w:val="00614C43"/>
    <w:rsid w:val="006157E8"/>
    <w:rsid w:val="006168DB"/>
    <w:rsid w:val="00620747"/>
    <w:rsid w:val="00620A87"/>
    <w:rsid w:val="00622876"/>
    <w:rsid w:val="00622CD3"/>
    <w:rsid w:val="00622EF9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622C6"/>
    <w:rsid w:val="00663403"/>
    <w:rsid w:val="00663D72"/>
    <w:rsid w:val="00665A06"/>
    <w:rsid w:val="00665C04"/>
    <w:rsid w:val="00665E33"/>
    <w:rsid w:val="00665F68"/>
    <w:rsid w:val="006671FE"/>
    <w:rsid w:val="006724E9"/>
    <w:rsid w:val="00672621"/>
    <w:rsid w:val="00672BB8"/>
    <w:rsid w:val="00674794"/>
    <w:rsid w:val="00674CD1"/>
    <w:rsid w:val="006800C6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C3787"/>
    <w:rsid w:val="006C4823"/>
    <w:rsid w:val="006C60CC"/>
    <w:rsid w:val="006C759D"/>
    <w:rsid w:val="006D2E07"/>
    <w:rsid w:val="006D3BC8"/>
    <w:rsid w:val="006D7BC4"/>
    <w:rsid w:val="006E05E2"/>
    <w:rsid w:val="006E1B01"/>
    <w:rsid w:val="006E294C"/>
    <w:rsid w:val="006E2C65"/>
    <w:rsid w:val="006E3A43"/>
    <w:rsid w:val="006E50AD"/>
    <w:rsid w:val="006E6FE3"/>
    <w:rsid w:val="006E72CD"/>
    <w:rsid w:val="007028D4"/>
    <w:rsid w:val="00705C7A"/>
    <w:rsid w:val="00706D02"/>
    <w:rsid w:val="00711406"/>
    <w:rsid w:val="00711A3F"/>
    <w:rsid w:val="00713230"/>
    <w:rsid w:val="00713687"/>
    <w:rsid w:val="00713E72"/>
    <w:rsid w:val="00716320"/>
    <w:rsid w:val="007164DF"/>
    <w:rsid w:val="0072008E"/>
    <w:rsid w:val="00721900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70A3"/>
    <w:rsid w:val="00761E15"/>
    <w:rsid w:val="00762838"/>
    <w:rsid w:val="00762C2F"/>
    <w:rsid w:val="00762E89"/>
    <w:rsid w:val="007647C5"/>
    <w:rsid w:val="00766821"/>
    <w:rsid w:val="00766E5C"/>
    <w:rsid w:val="0077128E"/>
    <w:rsid w:val="0077274B"/>
    <w:rsid w:val="00772B8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A36"/>
    <w:rsid w:val="007B5C2A"/>
    <w:rsid w:val="007B6D5D"/>
    <w:rsid w:val="007B6E0F"/>
    <w:rsid w:val="007B702C"/>
    <w:rsid w:val="007B7611"/>
    <w:rsid w:val="007C06C7"/>
    <w:rsid w:val="007C1E06"/>
    <w:rsid w:val="007C2FB7"/>
    <w:rsid w:val="007C37D3"/>
    <w:rsid w:val="007C3A74"/>
    <w:rsid w:val="007C49EE"/>
    <w:rsid w:val="007C6D59"/>
    <w:rsid w:val="007D07C0"/>
    <w:rsid w:val="007D132A"/>
    <w:rsid w:val="007D59D9"/>
    <w:rsid w:val="007D74BF"/>
    <w:rsid w:val="007E1FF2"/>
    <w:rsid w:val="007E22B5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F0F"/>
    <w:rsid w:val="007F71A4"/>
    <w:rsid w:val="007F757F"/>
    <w:rsid w:val="00802188"/>
    <w:rsid w:val="00802FE1"/>
    <w:rsid w:val="00803839"/>
    <w:rsid w:val="00804ABA"/>
    <w:rsid w:val="0080631C"/>
    <w:rsid w:val="0080713F"/>
    <w:rsid w:val="008107B3"/>
    <w:rsid w:val="008112DA"/>
    <w:rsid w:val="00814E57"/>
    <w:rsid w:val="00817F10"/>
    <w:rsid w:val="008208C1"/>
    <w:rsid w:val="00822AD2"/>
    <w:rsid w:val="008255D5"/>
    <w:rsid w:val="00827382"/>
    <w:rsid w:val="00831184"/>
    <w:rsid w:val="00832F4C"/>
    <w:rsid w:val="008333DE"/>
    <w:rsid w:val="00834B0F"/>
    <w:rsid w:val="00835E88"/>
    <w:rsid w:val="008360DB"/>
    <w:rsid w:val="008439E7"/>
    <w:rsid w:val="008452E0"/>
    <w:rsid w:val="00847121"/>
    <w:rsid w:val="0084747C"/>
    <w:rsid w:val="00850D0C"/>
    <w:rsid w:val="00852F9E"/>
    <w:rsid w:val="008530A1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B39"/>
    <w:rsid w:val="008670FD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81DD3"/>
    <w:rsid w:val="008829A5"/>
    <w:rsid w:val="00883AEE"/>
    <w:rsid w:val="008868E8"/>
    <w:rsid w:val="008878B5"/>
    <w:rsid w:val="00891134"/>
    <w:rsid w:val="008914CD"/>
    <w:rsid w:val="008929DA"/>
    <w:rsid w:val="008935B0"/>
    <w:rsid w:val="00896FCC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3442"/>
    <w:rsid w:val="008C3595"/>
    <w:rsid w:val="008C4F2F"/>
    <w:rsid w:val="008C6E38"/>
    <w:rsid w:val="008D0772"/>
    <w:rsid w:val="008D1262"/>
    <w:rsid w:val="008D2A57"/>
    <w:rsid w:val="008D357E"/>
    <w:rsid w:val="008D3B11"/>
    <w:rsid w:val="008D66E1"/>
    <w:rsid w:val="008D6C3F"/>
    <w:rsid w:val="008D781F"/>
    <w:rsid w:val="008E00FC"/>
    <w:rsid w:val="008E0970"/>
    <w:rsid w:val="008E0BB8"/>
    <w:rsid w:val="008E22C6"/>
    <w:rsid w:val="008E2C7A"/>
    <w:rsid w:val="008E3E38"/>
    <w:rsid w:val="008E43CD"/>
    <w:rsid w:val="008E460C"/>
    <w:rsid w:val="008E4EBD"/>
    <w:rsid w:val="008E6FFB"/>
    <w:rsid w:val="008E77A5"/>
    <w:rsid w:val="008F0D7E"/>
    <w:rsid w:val="008F1B18"/>
    <w:rsid w:val="008F254C"/>
    <w:rsid w:val="008F2DF5"/>
    <w:rsid w:val="008F4DE7"/>
    <w:rsid w:val="008F6EEC"/>
    <w:rsid w:val="008F6F13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7104"/>
    <w:rsid w:val="00921141"/>
    <w:rsid w:val="00921255"/>
    <w:rsid w:val="00923130"/>
    <w:rsid w:val="00924270"/>
    <w:rsid w:val="00925B1B"/>
    <w:rsid w:val="00931897"/>
    <w:rsid w:val="009319CB"/>
    <w:rsid w:val="00934C38"/>
    <w:rsid w:val="00935121"/>
    <w:rsid w:val="00936529"/>
    <w:rsid w:val="009368D8"/>
    <w:rsid w:val="0094074F"/>
    <w:rsid w:val="009413F3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76CC"/>
    <w:rsid w:val="00960061"/>
    <w:rsid w:val="00960631"/>
    <w:rsid w:val="00960CB2"/>
    <w:rsid w:val="009615F7"/>
    <w:rsid w:val="00962C24"/>
    <w:rsid w:val="00964495"/>
    <w:rsid w:val="00964E44"/>
    <w:rsid w:val="0096798C"/>
    <w:rsid w:val="00967FEB"/>
    <w:rsid w:val="009746BB"/>
    <w:rsid w:val="00975155"/>
    <w:rsid w:val="0097720C"/>
    <w:rsid w:val="00977D47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FF1"/>
    <w:rsid w:val="009B0881"/>
    <w:rsid w:val="009B1CC4"/>
    <w:rsid w:val="009B1F91"/>
    <w:rsid w:val="009B29FC"/>
    <w:rsid w:val="009B6F82"/>
    <w:rsid w:val="009B7022"/>
    <w:rsid w:val="009B7473"/>
    <w:rsid w:val="009B7946"/>
    <w:rsid w:val="009C07CA"/>
    <w:rsid w:val="009C1FD2"/>
    <w:rsid w:val="009C270E"/>
    <w:rsid w:val="009C28F1"/>
    <w:rsid w:val="009C5EF1"/>
    <w:rsid w:val="009C74AE"/>
    <w:rsid w:val="009D0006"/>
    <w:rsid w:val="009D0E74"/>
    <w:rsid w:val="009D3EBA"/>
    <w:rsid w:val="009D5186"/>
    <w:rsid w:val="009D618D"/>
    <w:rsid w:val="009D7973"/>
    <w:rsid w:val="009E0124"/>
    <w:rsid w:val="009E1E0C"/>
    <w:rsid w:val="009E222E"/>
    <w:rsid w:val="009E33FB"/>
    <w:rsid w:val="009E4865"/>
    <w:rsid w:val="009E6174"/>
    <w:rsid w:val="009E6660"/>
    <w:rsid w:val="009F2BCD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6A55"/>
    <w:rsid w:val="00A17392"/>
    <w:rsid w:val="00A22130"/>
    <w:rsid w:val="00A231AD"/>
    <w:rsid w:val="00A234F8"/>
    <w:rsid w:val="00A268F2"/>
    <w:rsid w:val="00A26D15"/>
    <w:rsid w:val="00A26E1C"/>
    <w:rsid w:val="00A325A7"/>
    <w:rsid w:val="00A32E7C"/>
    <w:rsid w:val="00A37634"/>
    <w:rsid w:val="00A414BE"/>
    <w:rsid w:val="00A42267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64BD"/>
    <w:rsid w:val="00A659EE"/>
    <w:rsid w:val="00A67C3C"/>
    <w:rsid w:val="00A67F18"/>
    <w:rsid w:val="00A70DD2"/>
    <w:rsid w:val="00A71AD7"/>
    <w:rsid w:val="00A737B0"/>
    <w:rsid w:val="00A740DF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780"/>
    <w:rsid w:val="00A95AD6"/>
    <w:rsid w:val="00AA12DA"/>
    <w:rsid w:val="00AA1B38"/>
    <w:rsid w:val="00AA3906"/>
    <w:rsid w:val="00AA5E9F"/>
    <w:rsid w:val="00AB0701"/>
    <w:rsid w:val="00AB0C21"/>
    <w:rsid w:val="00AB263A"/>
    <w:rsid w:val="00AB474B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72AB"/>
    <w:rsid w:val="00AD7C20"/>
    <w:rsid w:val="00AE0AFE"/>
    <w:rsid w:val="00AE12F5"/>
    <w:rsid w:val="00AE3803"/>
    <w:rsid w:val="00AE4A96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10601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71A3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52BC"/>
    <w:rsid w:val="00B65F15"/>
    <w:rsid w:val="00B66DD9"/>
    <w:rsid w:val="00B70FD3"/>
    <w:rsid w:val="00B74159"/>
    <w:rsid w:val="00B76FA4"/>
    <w:rsid w:val="00B82664"/>
    <w:rsid w:val="00B85E80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C06"/>
    <w:rsid w:val="00BB14FB"/>
    <w:rsid w:val="00BB235A"/>
    <w:rsid w:val="00BB2CC1"/>
    <w:rsid w:val="00BB4066"/>
    <w:rsid w:val="00BB49FC"/>
    <w:rsid w:val="00BB7D29"/>
    <w:rsid w:val="00BC0275"/>
    <w:rsid w:val="00BC0A90"/>
    <w:rsid w:val="00BC1598"/>
    <w:rsid w:val="00BC43FC"/>
    <w:rsid w:val="00BC46B6"/>
    <w:rsid w:val="00BC60AC"/>
    <w:rsid w:val="00BC73E3"/>
    <w:rsid w:val="00BC79A0"/>
    <w:rsid w:val="00BD1E53"/>
    <w:rsid w:val="00BD2091"/>
    <w:rsid w:val="00BD2AD7"/>
    <w:rsid w:val="00BD350E"/>
    <w:rsid w:val="00BD6578"/>
    <w:rsid w:val="00BD7FBC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6636"/>
    <w:rsid w:val="00BE6828"/>
    <w:rsid w:val="00BF6931"/>
    <w:rsid w:val="00BF6C13"/>
    <w:rsid w:val="00BF6FBA"/>
    <w:rsid w:val="00C000D0"/>
    <w:rsid w:val="00C00FE0"/>
    <w:rsid w:val="00C01862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6519"/>
    <w:rsid w:val="00C8719C"/>
    <w:rsid w:val="00C8730A"/>
    <w:rsid w:val="00C87F6B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7D06"/>
    <w:rsid w:val="00CB405E"/>
    <w:rsid w:val="00CB40A9"/>
    <w:rsid w:val="00CB5639"/>
    <w:rsid w:val="00CB5A07"/>
    <w:rsid w:val="00CC1EAF"/>
    <w:rsid w:val="00CC48AC"/>
    <w:rsid w:val="00CC4996"/>
    <w:rsid w:val="00CC5481"/>
    <w:rsid w:val="00CC5C61"/>
    <w:rsid w:val="00CC78B7"/>
    <w:rsid w:val="00CD2523"/>
    <w:rsid w:val="00CD3C67"/>
    <w:rsid w:val="00CD3EC6"/>
    <w:rsid w:val="00CD411F"/>
    <w:rsid w:val="00CD4C7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E6"/>
    <w:rsid w:val="00D006C9"/>
    <w:rsid w:val="00D01E1A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1CF6"/>
    <w:rsid w:val="00D5438F"/>
    <w:rsid w:val="00D5590D"/>
    <w:rsid w:val="00D55A7A"/>
    <w:rsid w:val="00D56025"/>
    <w:rsid w:val="00D56DBA"/>
    <w:rsid w:val="00D60097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21FE"/>
    <w:rsid w:val="00D92DCF"/>
    <w:rsid w:val="00D93E31"/>
    <w:rsid w:val="00D9738B"/>
    <w:rsid w:val="00D97EEE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4A7B"/>
    <w:rsid w:val="00DF2032"/>
    <w:rsid w:val="00DF314A"/>
    <w:rsid w:val="00DF3CD6"/>
    <w:rsid w:val="00DF3E7E"/>
    <w:rsid w:val="00DF4426"/>
    <w:rsid w:val="00DF54D9"/>
    <w:rsid w:val="00DF62F3"/>
    <w:rsid w:val="00DF690D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417E"/>
    <w:rsid w:val="00E14924"/>
    <w:rsid w:val="00E150A8"/>
    <w:rsid w:val="00E1518D"/>
    <w:rsid w:val="00E15E50"/>
    <w:rsid w:val="00E16817"/>
    <w:rsid w:val="00E16A71"/>
    <w:rsid w:val="00E16DC8"/>
    <w:rsid w:val="00E176FB"/>
    <w:rsid w:val="00E20B60"/>
    <w:rsid w:val="00E21F62"/>
    <w:rsid w:val="00E22BF2"/>
    <w:rsid w:val="00E233A3"/>
    <w:rsid w:val="00E256C9"/>
    <w:rsid w:val="00E25E03"/>
    <w:rsid w:val="00E27DBF"/>
    <w:rsid w:val="00E30397"/>
    <w:rsid w:val="00E3063A"/>
    <w:rsid w:val="00E31909"/>
    <w:rsid w:val="00E323C8"/>
    <w:rsid w:val="00E34CA8"/>
    <w:rsid w:val="00E3730D"/>
    <w:rsid w:val="00E40303"/>
    <w:rsid w:val="00E40806"/>
    <w:rsid w:val="00E41EE8"/>
    <w:rsid w:val="00E422DE"/>
    <w:rsid w:val="00E426BB"/>
    <w:rsid w:val="00E42DC5"/>
    <w:rsid w:val="00E43E9C"/>
    <w:rsid w:val="00E459E8"/>
    <w:rsid w:val="00E50D8A"/>
    <w:rsid w:val="00E511F6"/>
    <w:rsid w:val="00E52AF8"/>
    <w:rsid w:val="00E53CFB"/>
    <w:rsid w:val="00E561C3"/>
    <w:rsid w:val="00E57993"/>
    <w:rsid w:val="00E60031"/>
    <w:rsid w:val="00E60402"/>
    <w:rsid w:val="00E60443"/>
    <w:rsid w:val="00E629BB"/>
    <w:rsid w:val="00E72B84"/>
    <w:rsid w:val="00E73ADD"/>
    <w:rsid w:val="00E7470E"/>
    <w:rsid w:val="00E7485F"/>
    <w:rsid w:val="00E74D5B"/>
    <w:rsid w:val="00E753CB"/>
    <w:rsid w:val="00E80DB5"/>
    <w:rsid w:val="00E813C1"/>
    <w:rsid w:val="00E82841"/>
    <w:rsid w:val="00E83FCF"/>
    <w:rsid w:val="00E84DD8"/>
    <w:rsid w:val="00E8548F"/>
    <w:rsid w:val="00E87344"/>
    <w:rsid w:val="00E8766F"/>
    <w:rsid w:val="00E8795A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B0F50"/>
    <w:rsid w:val="00EB3073"/>
    <w:rsid w:val="00EB7145"/>
    <w:rsid w:val="00EB7D16"/>
    <w:rsid w:val="00EC26DD"/>
    <w:rsid w:val="00EC497C"/>
    <w:rsid w:val="00EC5459"/>
    <w:rsid w:val="00ED09A7"/>
    <w:rsid w:val="00ED196D"/>
    <w:rsid w:val="00ED45B8"/>
    <w:rsid w:val="00ED4C6F"/>
    <w:rsid w:val="00ED5301"/>
    <w:rsid w:val="00ED5C1A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2E0C"/>
    <w:rsid w:val="00F2344E"/>
    <w:rsid w:val="00F23703"/>
    <w:rsid w:val="00F24DCA"/>
    <w:rsid w:val="00F2748D"/>
    <w:rsid w:val="00F30B04"/>
    <w:rsid w:val="00F33863"/>
    <w:rsid w:val="00F36399"/>
    <w:rsid w:val="00F404C9"/>
    <w:rsid w:val="00F40B72"/>
    <w:rsid w:val="00F42F57"/>
    <w:rsid w:val="00F4314E"/>
    <w:rsid w:val="00F45B1D"/>
    <w:rsid w:val="00F476CA"/>
    <w:rsid w:val="00F515E7"/>
    <w:rsid w:val="00F53EB4"/>
    <w:rsid w:val="00F5408F"/>
    <w:rsid w:val="00F54600"/>
    <w:rsid w:val="00F54D95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B87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901A6"/>
    <w:rsid w:val="00F92623"/>
    <w:rsid w:val="00F92A6B"/>
    <w:rsid w:val="00F948AF"/>
    <w:rsid w:val="00F9680F"/>
    <w:rsid w:val="00FA01D4"/>
    <w:rsid w:val="00FA08FC"/>
    <w:rsid w:val="00FA0A7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73AD"/>
    <w:rsid w:val="00FC143D"/>
    <w:rsid w:val="00FC19F1"/>
    <w:rsid w:val="00FC341A"/>
    <w:rsid w:val="00FC38C1"/>
    <w:rsid w:val="00FC4248"/>
    <w:rsid w:val="00FC5444"/>
    <w:rsid w:val="00FC71C8"/>
    <w:rsid w:val="00FD01E9"/>
    <w:rsid w:val="00FD0FFD"/>
    <w:rsid w:val="00FD3BFE"/>
    <w:rsid w:val="00FD530F"/>
    <w:rsid w:val="00FD6D6F"/>
    <w:rsid w:val="00FE0B28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chartTrackingRefBased/>
  <w15:docId w15:val="{2D31599D-00AD-4B6A-B465-97B8079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2114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270706242958658?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29F63-A122-4604-B9C2-B4417C58E2CC}">
  <ds:schemaRefs>
    <ds:schemaRef ds:uri="http://purl.org/dc/terms/"/>
    <ds:schemaRef ds:uri="a333398c-7e7e-40ff-96ad-b22bfc0f291a"/>
    <ds:schemaRef ds:uri="http://purl.org/dc/elements/1.1/"/>
    <ds:schemaRef ds:uri="http://purl.org/dc/dcmitype/"/>
    <ds:schemaRef ds:uri="081ab3c5-d13f-43c6-8fdf-d708313bc8d0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568A00-B8C8-49FF-A9CE-C8BF4A20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CCB7F3-73DE-463F-8634-3C05CA60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466</cp:revision>
  <dcterms:created xsi:type="dcterms:W3CDTF">2020-03-17T03:52:00Z</dcterms:created>
  <dcterms:modified xsi:type="dcterms:W3CDTF">2020-03-24T04:38:00Z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