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7A10" w14:textId="6802CE66" w:rsidR="007A3659" w:rsidRDefault="007A3659" w:rsidP="007A3659">
      <w:pPr>
        <w:jc w:val="center"/>
        <w:rPr>
          <w:b/>
          <w:bCs/>
        </w:rPr>
      </w:pPr>
      <w:r w:rsidRPr="00C64EF6">
        <w:rPr>
          <w:b/>
          <w:bCs/>
          <w:sz w:val="28"/>
          <w:szCs w:val="28"/>
        </w:rPr>
        <w:t xml:space="preserve">MoHS Statement on </w:t>
      </w:r>
      <w:r>
        <w:rPr>
          <w:b/>
          <w:bCs/>
          <w:sz w:val="28"/>
          <w:szCs w:val="28"/>
        </w:rPr>
        <w:t>COVID-19</w:t>
      </w:r>
      <w:r w:rsidRPr="00C64EF6">
        <w:rPr>
          <w:b/>
          <w:bCs/>
          <w:sz w:val="28"/>
          <w:szCs w:val="28"/>
        </w:rPr>
        <w:t xml:space="preserve"> (</w:t>
      </w:r>
      <w:r w:rsidR="008530A1">
        <w:rPr>
          <w:b/>
          <w:bCs/>
          <w:sz w:val="28"/>
          <w:szCs w:val="28"/>
        </w:rPr>
        <w:t>2</w:t>
      </w:r>
      <w:r w:rsidR="00AB1756">
        <w:rPr>
          <w:b/>
          <w:bCs/>
          <w:sz w:val="28"/>
          <w:szCs w:val="28"/>
        </w:rPr>
        <w:t>5</w:t>
      </w:r>
      <w:r>
        <w:rPr>
          <w:b/>
          <w:bCs/>
          <w:sz w:val="28"/>
          <w:szCs w:val="28"/>
        </w:rPr>
        <w:t xml:space="preserve"> March</w:t>
      </w:r>
      <w:r w:rsidRPr="00C64EF6">
        <w:rPr>
          <w:b/>
          <w:bCs/>
          <w:sz w:val="28"/>
          <w:szCs w:val="28"/>
        </w:rPr>
        <w:t xml:space="preserve"> 2020, </w:t>
      </w:r>
      <w:r w:rsidR="001150FF">
        <w:rPr>
          <w:b/>
          <w:bCs/>
          <w:sz w:val="28"/>
          <w:szCs w:val="28"/>
        </w:rPr>
        <w:t>1:00 A</w:t>
      </w:r>
      <w:r w:rsidRPr="00C64EF6">
        <w:rPr>
          <w:b/>
          <w:bCs/>
          <w:sz w:val="28"/>
          <w:szCs w:val="28"/>
        </w:rPr>
        <w:t xml:space="preserve">M) </w:t>
      </w:r>
      <w:r w:rsidRPr="00A07CAE">
        <w:rPr>
          <w:b/>
          <w:bCs/>
          <w:sz w:val="28"/>
          <w:szCs w:val="28"/>
        </w:rPr>
        <w:t>(</w:t>
      </w:r>
      <w:hyperlink r:id="rId11" w:history="1">
        <w:r w:rsidRPr="001150FF">
          <w:rPr>
            <w:rStyle w:val="Hyperlink"/>
            <w:b/>
            <w:bCs/>
            <w:sz w:val="28"/>
            <w:szCs w:val="28"/>
          </w:rPr>
          <w:t>Link</w:t>
        </w:r>
      </w:hyperlink>
      <w:r w:rsidRPr="00A07CAE">
        <w:rPr>
          <w:b/>
          <w:bCs/>
          <w:sz w:val="28"/>
          <w:szCs w:val="28"/>
        </w:rPr>
        <w:t>)</w:t>
      </w:r>
    </w:p>
    <w:p w14:paraId="3A819C24" w14:textId="77777777" w:rsidR="007A3659" w:rsidRPr="000308A0" w:rsidRDefault="007A3659" w:rsidP="007A3659">
      <w:pPr>
        <w:jc w:val="center"/>
        <w:rPr>
          <w:b/>
          <w:bCs/>
        </w:rPr>
      </w:pPr>
      <w:r w:rsidRPr="008333DE">
        <w:rPr>
          <w:b/>
          <w:bCs/>
          <w:i/>
          <w:iCs/>
          <w:sz w:val="20"/>
          <w:szCs w:val="20"/>
        </w:rPr>
        <w:t>(</w:t>
      </w:r>
      <w:r w:rsidRPr="008333DE">
        <w:rPr>
          <w:b/>
          <w:bCs/>
          <w:i/>
          <w:iCs/>
          <w:sz w:val="24"/>
          <w:szCs w:val="24"/>
        </w:rPr>
        <w:t>Unofficial translation by OCHA)</w:t>
      </w:r>
    </w:p>
    <w:p w14:paraId="194FF33D" w14:textId="77777777" w:rsidR="007A3659" w:rsidRDefault="007A3659" w:rsidP="007A3659">
      <w:pPr>
        <w:jc w:val="both"/>
        <w:rPr>
          <w:b/>
          <w:bCs/>
        </w:rPr>
      </w:pPr>
    </w:p>
    <w:p w14:paraId="2B331CB0" w14:textId="77777777" w:rsidR="007A3659" w:rsidRPr="0046784F" w:rsidRDefault="007A3659" w:rsidP="007A3659">
      <w:pPr>
        <w:jc w:val="both"/>
        <w:rPr>
          <w:b/>
          <w:bCs/>
        </w:rPr>
      </w:pPr>
    </w:p>
    <w:p w14:paraId="74FF34E5" w14:textId="1911D98B" w:rsidR="00F7137F" w:rsidRDefault="000F6FC6" w:rsidP="007A3659">
      <w:pPr>
        <w:pStyle w:val="ListParagraph"/>
        <w:numPr>
          <w:ilvl w:val="0"/>
          <w:numId w:val="3"/>
        </w:numPr>
        <w:jc w:val="both"/>
      </w:pPr>
      <w:r>
        <w:t>A 26-year-old</w:t>
      </w:r>
      <w:r w:rsidR="009215A9">
        <w:t xml:space="preserve"> Myanmar man, who lives in Insein Township of Yangon Region, arrived in Myanmar from the United Kingdom via Thailand’s Suvarnabhumi Airport on 21 March 2020. He started feeling fever and cough on 23 March 2020 and has been treated in an isolation room </w:t>
      </w:r>
      <w:r w:rsidR="00E77451">
        <w:t xml:space="preserve">as a Person Under Investigation </w:t>
      </w:r>
      <w:r w:rsidR="009215A9">
        <w:t xml:space="preserve">at Insein General Hospital. </w:t>
      </w:r>
      <w:r w:rsidR="00E77451">
        <w:t xml:space="preserve">The National Health Laboratory (NHL) in Yangon released the result of his nasal swab sample on 24 March 2020, stating </w:t>
      </w:r>
      <w:r w:rsidR="00E77451">
        <w:rPr>
          <w:b/>
          <w:bCs/>
        </w:rPr>
        <w:t>the PUI had tested positive for COVID-19</w:t>
      </w:r>
      <w:r w:rsidR="00E77451">
        <w:t>. (See Table 1)</w:t>
      </w:r>
    </w:p>
    <w:p w14:paraId="52798E76" w14:textId="2BCEF71D" w:rsidR="00E77451" w:rsidRDefault="00274713" w:rsidP="00274713">
      <w:pPr>
        <w:pStyle w:val="ListParagraph"/>
        <w:jc w:val="both"/>
      </w:pPr>
      <w:r>
        <w:t xml:space="preserve">The PUI has been isolated and treated in Insein General Hospital and in good health as of the night on 24 March 2020. In accordance with the WHO’s procedures, the nasal swab sample taken from him will be sent to the WHO-designated </w:t>
      </w:r>
      <w:r w:rsidR="00117BD0">
        <w:t xml:space="preserve">laboratory in Thailand for confirmation. All people who had contacted with the infected patient will be found out and quarantined. </w:t>
      </w:r>
    </w:p>
    <w:p w14:paraId="212BAF2E" w14:textId="030BDCE5" w:rsidR="00F7137F" w:rsidRDefault="00F7137F" w:rsidP="00F7137F">
      <w:pPr>
        <w:jc w:val="both"/>
      </w:pPr>
    </w:p>
    <w:p w14:paraId="7925DC95" w14:textId="3DAB5C27" w:rsidR="009774BB" w:rsidRDefault="009774BB" w:rsidP="009774BB">
      <w:pPr>
        <w:pStyle w:val="ListParagraph"/>
        <w:numPr>
          <w:ilvl w:val="0"/>
          <w:numId w:val="3"/>
        </w:numPr>
        <w:jc w:val="both"/>
      </w:pPr>
      <w:r>
        <w:t xml:space="preserve">According to the laboratory results by the NHL in Yangon, the two PUIs stated in the Table 2 </w:t>
      </w:r>
      <w:r w:rsidR="00963189">
        <w:t xml:space="preserve">had tested negative for COVID-19. </w:t>
      </w:r>
    </w:p>
    <w:p w14:paraId="71FB1311" w14:textId="52EEFFE4" w:rsidR="00DA09CA" w:rsidRDefault="00DA09CA" w:rsidP="00DA09CA">
      <w:pPr>
        <w:jc w:val="both"/>
      </w:pPr>
    </w:p>
    <w:p w14:paraId="35DBA2CC" w14:textId="5A81FF6B" w:rsidR="00DA09CA" w:rsidRDefault="000F68D1" w:rsidP="00DA09CA">
      <w:pPr>
        <w:pStyle w:val="ListParagraph"/>
        <w:numPr>
          <w:ilvl w:val="0"/>
          <w:numId w:val="3"/>
        </w:numPr>
        <w:jc w:val="both"/>
      </w:pPr>
      <w:r>
        <w:t>Besides, the 12 PUIs (who have been quarantined and monitored at Weibargi Hospital</w:t>
      </w:r>
      <w:r w:rsidR="00932108">
        <w:t xml:space="preserve"> of Yangon Region</w:t>
      </w:r>
      <w:r>
        <w:t xml:space="preserve">), the 60 PUIs (who have been quarantined and monitored at </w:t>
      </w:r>
      <w:r w:rsidR="00932108">
        <w:t xml:space="preserve">the </w:t>
      </w:r>
      <w:r>
        <w:t>Dhamadhuta Jetavon</w:t>
      </w:r>
      <w:r w:rsidR="00E4403E">
        <w:t xml:space="preserve"> </w:t>
      </w:r>
      <w:r w:rsidR="00932108" w:rsidRPr="00932108">
        <w:t>Saykeinda</w:t>
      </w:r>
      <w:r w:rsidR="00932108">
        <w:t xml:space="preserve"> Rama Monastery in Hmawbi Township of Yangon Region), the 37 PUIs (who have been quarantined and monitored at the AYA Bank Training School in Tarmwe Township of Yangon Region) and one PUI (who has been quarantined and monitored at Nyaung Shwe Township General Hospital in northern Shan State) had tested negative for COVID-19. </w:t>
      </w:r>
    </w:p>
    <w:p w14:paraId="32F5DFD8" w14:textId="43300367" w:rsidR="00977D47" w:rsidRDefault="00977D47" w:rsidP="004232BC"/>
    <w:p w14:paraId="23FF50D3" w14:textId="77777777" w:rsidR="007614A4" w:rsidRDefault="007614A4" w:rsidP="004232BC">
      <w:pPr>
        <w:rPr>
          <w:b/>
          <w:bCs/>
        </w:rPr>
      </w:pPr>
    </w:p>
    <w:p w14:paraId="18BC0BF0" w14:textId="07478407" w:rsidR="00977D47" w:rsidRDefault="00977D47" w:rsidP="00977D47">
      <w:pPr>
        <w:jc w:val="right"/>
        <w:rPr>
          <w:b/>
          <w:bCs/>
        </w:rPr>
      </w:pPr>
      <w:r>
        <w:rPr>
          <w:b/>
          <w:bCs/>
        </w:rPr>
        <w:t xml:space="preserve">Table </w:t>
      </w:r>
      <w:r w:rsidR="0085746D">
        <w:rPr>
          <w:b/>
          <w:bCs/>
        </w:rPr>
        <w:t>1</w:t>
      </w:r>
    </w:p>
    <w:p w14:paraId="343CCDAB" w14:textId="3A14CDB4" w:rsidR="00F30B04" w:rsidRDefault="00F30B04" w:rsidP="00751421">
      <w:pPr>
        <w:jc w:val="center"/>
        <w:rPr>
          <w:b/>
          <w:bCs/>
        </w:rPr>
      </w:pPr>
    </w:p>
    <w:p w14:paraId="14F260C2" w14:textId="5847F6C3" w:rsidR="005E0279" w:rsidRDefault="00337AEC" w:rsidP="007F757F">
      <w:pPr>
        <w:jc w:val="center"/>
      </w:pPr>
      <w:r w:rsidRPr="00337AEC">
        <w:rPr>
          <w:b/>
          <w:bCs/>
        </w:rPr>
        <w:t>MoHS Statement on</w:t>
      </w:r>
      <w:r w:rsidR="00F54600">
        <w:rPr>
          <w:b/>
          <w:bCs/>
        </w:rPr>
        <w:t xml:space="preserve"> PUIs and Suspected Patients of COVID-19 </w:t>
      </w:r>
      <w:r w:rsidRPr="00337AEC">
        <w:rPr>
          <w:b/>
          <w:bCs/>
        </w:rPr>
        <w:t>(</w:t>
      </w:r>
      <w:r w:rsidR="008A2BE7">
        <w:rPr>
          <w:b/>
          <w:bCs/>
        </w:rPr>
        <w:t>2</w:t>
      </w:r>
      <w:r w:rsidR="00E25B3A">
        <w:rPr>
          <w:b/>
          <w:bCs/>
        </w:rPr>
        <w:t>5</w:t>
      </w:r>
      <w:r w:rsidRPr="00337AEC">
        <w:rPr>
          <w:b/>
          <w:bCs/>
        </w:rPr>
        <w:t xml:space="preserve"> March 2020, </w:t>
      </w:r>
      <w:r w:rsidR="00CB5639">
        <w:rPr>
          <w:b/>
          <w:bCs/>
        </w:rPr>
        <w:t>1:</w:t>
      </w:r>
      <w:r w:rsidR="00E25B3A">
        <w:rPr>
          <w:b/>
          <w:bCs/>
        </w:rPr>
        <w:t>00 A</w:t>
      </w:r>
      <w:r w:rsidRPr="00337AEC">
        <w:rPr>
          <w:b/>
          <w:bCs/>
        </w:rPr>
        <w:t>M)</w:t>
      </w:r>
    </w:p>
    <w:p w14:paraId="4121C75D" w14:textId="47EA1E71" w:rsidR="00124455" w:rsidRDefault="00124455" w:rsidP="007F757F">
      <w:pPr>
        <w:jc w:val="center"/>
      </w:pPr>
    </w:p>
    <w:p w14:paraId="07F4F40B" w14:textId="50236047" w:rsidR="003221B8" w:rsidRDefault="003221B8" w:rsidP="00124455">
      <w:pPr>
        <w:jc w:val="both"/>
      </w:pPr>
    </w:p>
    <w:tbl>
      <w:tblPr>
        <w:tblStyle w:val="TableGrid"/>
        <w:tblW w:w="0" w:type="auto"/>
        <w:tblLook w:val="04A0" w:firstRow="1" w:lastRow="0" w:firstColumn="1" w:lastColumn="0" w:noHBand="0" w:noVBand="1"/>
      </w:tblPr>
      <w:tblGrid>
        <w:gridCol w:w="480"/>
        <w:gridCol w:w="690"/>
        <w:gridCol w:w="900"/>
        <w:gridCol w:w="1795"/>
        <w:gridCol w:w="3879"/>
        <w:gridCol w:w="1523"/>
        <w:gridCol w:w="1523"/>
      </w:tblGrid>
      <w:tr w:rsidR="00262315" w14:paraId="3F089468" w14:textId="77777777" w:rsidTr="00262315">
        <w:tc>
          <w:tcPr>
            <w:tcW w:w="480" w:type="dxa"/>
            <w:shd w:val="clear" w:color="auto" w:fill="F7CAAC" w:themeFill="accent2" w:themeFillTint="66"/>
            <w:vAlign w:val="center"/>
          </w:tcPr>
          <w:p w14:paraId="539F0753" w14:textId="72FD87DD" w:rsidR="00482B34" w:rsidRPr="00482B34" w:rsidRDefault="00482B34" w:rsidP="00482B34">
            <w:pPr>
              <w:jc w:val="center"/>
              <w:rPr>
                <w:b/>
                <w:bCs/>
              </w:rPr>
            </w:pPr>
            <w:r w:rsidRPr="00482B34">
              <w:rPr>
                <w:b/>
                <w:bCs/>
              </w:rPr>
              <w:t>No</w:t>
            </w:r>
          </w:p>
        </w:tc>
        <w:tc>
          <w:tcPr>
            <w:tcW w:w="690" w:type="dxa"/>
            <w:shd w:val="clear" w:color="auto" w:fill="F7CAAC" w:themeFill="accent2" w:themeFillTint="66"/>
            <w:vAlign w:val="center"/>
          </w:tcPr>
          <w:p w14:paraId="16E8E434" w14:textId="212AC83D" w:rsidR="00482B34" w:rsidRPr="00482B34" w:rsidRDefault="00482B34" w:rsidP="00482B34">
            <w:pPr>
              <w:jc w:val="center"/>
              <w:rPr>
                <w:b/>
                <w:bCs/>
              </w:rPr>
            </w:pPr>
            <w:r w:rsidRPr="00482B34">
              <w:rPr>
                <w:b/>
                <w:bCs/>
              </w:rPr>
              <w:t>Age</w:t>
            </w:r>
          </w:p>
        </w:tc>
        <w:tc>
          <w:tcPr>
            <w:tcW w:w="900" w:type="dxa"/>
            <w:shd w:val="clear" w:color="auto" w:fill="F7CAAC" w:themeFill="accent2" w:themeFillTint="66"/>
            <w:vAlign w:val="center"/>
          </w:tcPr>
          <w:p w14:paraId="7F876BB0" w14:textId="69B30B9A" w:rsidR="00482B34" w:rsidRPr="00482B34" w:rsidRDefault="00482B34" w:rsidP="00482B34">
            <w:pPr>
              <w:jc w:val="center"/>
              <w:rPr>
                <w:b/>
                <w:bCs/>
              </w:rPr>
            </w:pPr>
            <w:r w:rsidRPr="00482B34">
              <w:rPr>
                <w:b/>
                <w:bCs/>
              </w:rPr>
              <w:t>Gender</w:t>
            </w:r>
          </w:p>
        </w:tc>
        <w:tc>
          <w:tcPr>
            <w:tcW w:w="1795" w:type="dxa"/>
            <w:shd w:val="clear" w:color="auto" w:fill="F7CAAC" w:themeFill="accent2" w:themeFillTint="66"/>
            <w:vAlign w:val="center"/>
          </w:tcPr>
          <w:p w14:paraId="093B461D" w14:textId="6142CF54" w:rsidR="00482B34" w:rsidRPr="00482B34" w:rsidRDefault="00482B34" w:rsidP="00482B34">
            <w:pPr>
              <w:jc w:val="center"/>
              <w:rPr>
                <w:b/>
                <w:bCs/>
              </w:rPr>
            </w:pPr>
            <w:r w:rsidRPr="00482B34">
              <w:rPr>
                <w:b/>
                <w:bCs/>
              </w:rPr>
              <w:t>Travel history within 14 days</w:t>
            </w:r>
          </w:p>
        </w:tc>
        <w:tc>
          <w:tcPr>
            <w:tcW w:w="3879" w:type="dxa"/>
            <w:shd w:val="clear" w:color="auto" w:fill="F7CAAC" w:themeFill="accent2" w:themeFillTint="66"/>
            <w:vAlign w:val="center"/>
          </w:tcPr>
          <w:p w14:paraId="41FD6DB9" w14:textId="5B18B722" w:rsidR="00482B34" w:rsidRPr="00482B34" w:rsidRDefault="00482B34" w:rsidP="00482B34">
            <w:pPr>
              <w:jc w:val="center"/>
              <w:rPr>
                <w:b/>
                <w:bCs/>
              </w:rPr>
            </w:pPr>
            <w:r w:rsidRPr="00482B34">
              <w:rPr>
                <w:b/>
                <w:bCs/>
              </w:rPr>
              <w:t>Hospital</w:t>
            </w:r>
          </w:p>
        </w:tc>
        <w:tc>
          <w:tcPr>
            <w:tcW w:w="1523" w:type="dxa"/>
            <w:shd w:val="clear" w:color="auto" w:fill="F7CAAC" w:themeFill="accent2" w:themeFillTint="66"/>
            <w:vAlign w:val="center"/>
          </w:tcPr>
          <w:p w14:paraId="32672BF9" w14:textId="5E368996" w:rsidR="00482B34" w:rsidRPr="00482B34" w:rsidRDefault="00482B34" w:rsidP="00482B34">
            <w:pPr>
              <w:jc w:val="center"/>
              <w:rPr>
                <w:b/>
                <w:bCs/>
              </w:rPr>
            </w:pPr>
            <w:r w:rsidRPr="00482B34">
              <w:rPr>
                <w:b/>
                <w:bCs/>
              </w:rPr>
              <w:t>Arrival at Hospital</w:t>
            </w:r>
          </w:p>
        </w:tc>
        <w:tc>
          <w:tcPr>
            <w:tcW w:w="1523" w:type="dxa"/>
            <w:shd w:val="clear" w:color="auto" w:fill="F7CAAC" w:themeFill="accent2" w:themeFillTint="66"/>
            <w:vAlign w:val="center"/>
          </w:tcPr>
          <w:p w14:paraId="3B0EBA29" w14:textId="12AA24E0" w:rsidR="00482B34" w:rsidRPr="00482B34" w:rsidRDefault="00482B34" w:rsidP="00482B34">
            <w:pPr>
              <w:jc w:val="center"/>
              <w:rPr>
                <w:b/>
                <w:bCs/>
              </w:rPr>
            </w:pPr>
            <w:r w:rsidRPr="00482B34">
              <w:rPr>
                <w:b/>
                <w:bCs/>
              </w:rPr>
              <w:t>Lab Result</w:t>
            </w:r>
          </w:p>
        </w:tc>
      </w:tr>
      <w:tr w:rsidR="00482B34" w14:paraId="0BB6267F" w14:textId="77777777" w:rsidTr="00262315">
        <w:tc>
          <w:tcPr>
            <w:tcW w:w="480" w:type="dxa"/>
            <w:vAlign w:val="center"/>
          </w:tcPr>
          <w:p w14:paraId="473227A2" w14:textId="08B8B208" w:rsidR="00482B34" w:rsidRDefault="00262315" w:rsidP="00482B34">
            <w:pPr>
              <w:jc w:val="center"/>
            </w:pPr>
            <w:r>
              <w:t>1</w:t>
            </w:r>
          </w:p>
        </w:tc>
        <w:tc>
          <w:tcPr>
            <w:tcW w:w="690" w:type="dxa"/>
            <w:vAlign w:val="center"/>
          </w:tcPr>
          <w:p w14:paraId="6A274120" w14:textId="74358F73" w:rsidR="00482B34" w:rsidRDefault="000A4102" w:rsidP="00482B34">
            <w:pPr>
              <w:jc w:val="center"/>
            </w:pPr>
            <w:r>
              <w:t>2</w:t>
            </w:r>
            <w:r w:rsidR="00262315">
              <w:t>6</w:t>
            </w:r>
          </w:p>
        </w:tc>
        <w:tc>
          <w:tcPr>
            <w:tcW w:w="900" w:type="dxa"/>
            <w:vAlign w:val="center"/>
          </w:tcPr>
          <w:p w14:paraId="7EFA4934" w14:textId="0530EA2D" w:rsidR="00482B34" w:rsidRDefault="00262315" w:rsidP="00482B34">
            <w:pPr>
              <w:jc w:val="center"/>
            </w:pPr>
            <w:r>
              <w:t>Male</w:t>
            </w:r>
          </w:p>
        </w:tc>
        <w:tc>
          <w:tcPr>
            <w:tcW w:w="1795" w:type="dxa"/>
            <w:vAlign w:val="center"/>
          </w:tcPr>
          <w:p w14:paraId="62D75543" w14:textId="6D82C4F9" w:rsidR="00482B34" w:rsidRDefault="000A4102" w:rsidP="00482B34">
            <w:pPr>
              <w:jc w:val="center"/>
            </w:pPr>
            <w:r>
              <w:t>UK</w:t>
            </w:r>
          </w:p>
        </w:tc>
        <w:tc>
          <w:tcPr>
            <w:tcW w:w="3879" w:type="dxa"/>
            <w:vAlign w:val="center"/>
          </w:tcPr>
          <w:p w14:paraId="79EED177" w14:textId="70C1CE2F" w:rsidR="00482B34" w:rsidRDefault="000A4102" w:rsidP="00482B34">
            <w:pPr>
              <w:jc w:val="center"/>
            </w:pPr>
            <w:r>
              <w:t>Insein</w:t>
            </w:r>
            <w:r w:rsidR="00262315">
              <w:t xml:space="preserve"> General Hospital, </w:t>
            </w:r>
            <w:r>
              <w:t>Yangon Region</w:t>
            </w:r>
          </w:p>
        </w:tc>
        <w:tc>
          <w:tcPr>
            <w:tcW w:w="1523" w:type="dxa"/>
            <w:vAlign w:val="center"/>
          </w:tcPr>
          <w:p w14:paraId="59E6B22C" w14:textId="37DDEE29" w:rsidR="00482B34" w:rsidRDefault="00967FEB" w:rsidP="00482B34">
            <w:pPr>
              <w:jc w:val="center"/>
            </w:pPr>
            <w:r>
              <w:t>2</w:t>
            </w:r>
            <w:r w:rsidR="000A4102">
              <w:t>3</w:t>
            </w:r>
            <w:r>
              <w:t>.3.2020</w:t>
            </w:r>
          </w:p>
        </w:tc>
        <w:tc>
          <w:tcPr>
            <w:tcW w:w="1523" w:type="dxa"/>
            <w:vAlign w:val="center"/>
          </w:tcPr>
          <w:p w14:paraId="024E2A37" w14:textId="24B4763A" w:rsidR="00482B34" w:rsidRPr="00D442AA" w:rsidRDefault="00967FEB" w:rsidP="00482B34">
            <w:pPr>
              <w:jc w:val="center"/>
              <w:rPr>
                <w:b/>
                <w:bCs/>
              </w:rPr>
            </w:pPr>
            <w:r w:rsidRPr="00D442AA">
              <w:rPr>
                <w:b/>
                <w:bCs/>
                <w:color w:val="FF0000"/>
              </w:rPr>
              <w:t>Positive</w:t>
            </w:r>
          </w:p>
        </w:tc>
      </w:tr>
    </w:tbl>
    <w:p w14:paraId="7B9E9EDA" w14:textId="030B805A" w:rsidR="00124455" w:rsidRDefault="00124455" w:rsidP="00124455">
      <w:pPr>
        <w:jc w:val="both"/>
      </w:pPr>
    </w:p>
    <w:p w14:paraId="6B47B929" w14:textId="39974A24" w:rsidR="00A74F39" w:rsidRDefault="00A74F39" w:rsidP="00124455">
      <w:pPr>
        <w:jc w:val="both"/>
      </w:pPr>
    </w:p>
    <w:p w14:paraId="788166BD" w14:textId="583EB24B" w:rsidR="00503964" w:rsidRPr="00290D87" w:rsidRDefault="00503964" w:rsidP="00503964">
      <w:pPr>
        <w:jc w:val="right"/>
        <w:rPr>
          <w:b/>
        </w:rPr>
      </w:pPr>
      <w:r w:rsidRPr="00290D87">
        <w:rPr>
          <w:b/>
        </w:rPr>
        <w:t xml:space="preserve">Table </w:t>
      </w:r>
      <w:r w:rsidR="00290D87" w:rsidRPr="00290D87">
        <w:rPr>
          <w:b/>
        </w:rPr>
        <w:t>2</w:t>
      </w:r>
    </w:p>
    <w:p w14:paraId="174F53C1" w14:textId="77777777" w:rsidR="00503964" w:rsidRPr="00290D87" w:rsidRDefault="00503964" w:rsidP="00503964">
      <w:pPr>
        <w:jc w:val="center"/>
        <w:rPr>
          <w:b/>
        </w:rPr>
      </w:pPr>
      <w:r w:rsidRPr="00290D87">
        <w:rPr>
          <w:b/>
        </w:rPr>
        <w:t>Laboratory Result for COVID-19</w:t>
      </w:r>
      <w:r w:rsidRPr="00290D87">
        <w:rPr>
          <w:b/>
        </w:rPr>
        <w:tab/>
      </w:r>
    </w:p>
    <w:p w14:paraId="594CC696" w14:textId="5DA462BD" w:rsidR="00503964" w:rsidRPr="00290D87" w:rsidRDefault="00503964" w:rsidP="00503964">
      <w:pPr>
        <w:jc w:val="center"/>
        <w:rPr>
          <w:b/>
        </w:rPr>
      </w:pPr>
      <w:r w:rsidRPr="00290D87">
        <w:rPr>
          <w:b/>
        </w:rPr>
        <w:t>(2</w:t>
      </w:r>
      <w:r w:rsidR="00290D87">
        <w:rPr>
          <w:b/>
        </w:rPr>
        <w:t>5</w:t>
      </w:r>
      <w:r w:rsidRPr="00290D87">
        <w:rPr>
          <w:b/>
        </w:rPr>
        <w:t xml:space="preserve">.3.2020) </w:t>
      </w:r>
      <w:r w:rsidR="00290D87">
        <w:rPr>
          <w:b/>
        </w:rPr>
        <w:t>1:00</w:t>
      </w:r>
      <w:r w:rsidRPr="00290D87">
        <w:rPr>
          <w:b/>
        </w:rPr>
        <w:t xml:space="preserve"> </w:t>
      </w:r>
      <w:r w:rsidR="00290D87">
        <w:rPr>
          <w:b/>
        </w:rPr>
        <w:t>A</w:t>
      </w:r>
      <w:r w:rsidRPr="00290D87">
        <w:rPr>
          <w:b/>
        </w:rPr>
        <w:t>M</w:t>
      </w:r>
    </w:p>
    <w:p w14:paraId="716B6086" w14:textId="77777777" w:rsidR="00503964" w:rsidRDefault="00503964" w:rsidP="00503964">
      <w:pPr>
        <w:rPr>
          <w:bCs/>
        </w:rPr>
      </w:pPr>
    </w:p>
    <w:tbl>
      <w:tblPr>
        <w:tblStyle w:val="TableGrid"/>
        <w:tblpPr w:leftFromText="180" w:rightFromText="180" w:vertAnchor="text" w:horzAnchor="page" w:tblpX="493" w:tblpY="205"/>
        <w:tblW w:w="11074" w:type="dxa"/>
        <w:tblLook w:val="04A0" w:firstRow="1" w:lastRow="0" w:firstColumn="1" w:lastColumn="0" w:noHBand="0" w:noVBand="1"/>
      </w:tblPr>
      <w:tblGrid>
        <w:gridCol w:w="481"/>
        <w:gridCol w:w="815"/>
        <w:gridCol w:w="893"/>
        <w:gridCol w:w="2909"/>
        <w:gridCol w:w="3019"/>
        <w:gridCol w:w="1481"/>
        <w:gridCol w:w="1476"/>
      </w:tblGrid>
      <w:tr w:rsidR="00180A09" w14:paraId="7256B48F" w14:textId="77777777" w:rsidTr="00503964">
        <w:trPr>
          <w:trHeight w:val="373"/>
        </w:trPr>
        <w:tc>
          <w:tcPr>
            <w:tcW w:w="40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F62F46F" w14:textId="77777777" w:rsidR="00503964" w:rsidRDefault="00503964">
            <w:pPr>
              <w:jc w:val="center"/>
              <w:rPr>
                <w:b/>
                <w:bCs/>
                <w14:ligatures w14:val="standard"/>
                <w14:cntxtAlts/>
              </w:rPr>
            </w:pPr>
            <w:r>
              <w:rPr>
                <w:b/>
                <w:bCs/>
                <w14:ligatures w14:val="standard"/>
                <w14:cntxtAlts/>
              </w:rPr>
              <w:t>No</w:t>
            </w:r>
          </w:p>
        </w:tc>
        <w:tc>
          <w:tcPr>
            <w:tcW w:w="81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24814A0" w14:textId="77777777" w:rsidR="00503964" w:rsidRDefault="00503964">
            <w:pPr>
              <w:jc w:val="center"/>
              <w:rPr>
                <w:b/>
                <w:bCs/>
                <w14:ligatures w14:val="standard"/>
                <w14:cntxtAlts/>
              </w:rPr>
            </w:pPr>
            <w:r>
              <w:rPr>
                <w:b/>
                <w:bCs/>
                <w14:ligatures w14:val="standard"/>
                <w14:cntxtAlts/>
              </w:rPr>
              <w:t>Age (year)</w:t>
            </w:r>
          </w:p>
        </w:tc>
        <w:tc>
          <w:tcPr>
            <w:tcW w:w="67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24C10D9" w14:textId="77777777" w:rsidR="00503964" w:rsidRDefault="00503964">
            <w:pPr>
              <w:jc w:val="center"/>
              <w:rPr>
                <w:b/>
                <w:bCs/>
                <w14:ligatures w14:val="standard"/>
                <w14:cntxtAlts/>
              </w:rPr>
            </w:pPr>
            <w:r>
              <w:rPr>
                <w:b/>
                <w:bCs/>
                <w14:ligatures w14:val="standard"/>
                <w14:cntxtAlts/>
              </w:rPr>
              <w:t>Gender</w:t>
            </w:r>
          </w:p>
        </w:tc>
        <w:tc>
          <w:tcPr>
            <w:tcW w:w="302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B2F1CB1" w14:textId="77777777" w:rsidR="00503964" w:rsidRDefault="00503964">
            <w:pPr>
              <w:jc w:val="center"/>
              <w:rPr>
                <w:b/>
                <w:bCs/>
                <w14:ligatures w14:val="standard"/>
                <w14:cntxtAlts/>
              </w:rPr>
            </w:pPr>
            <w:r>
              <w:rPr>
                <w:b/>
                <w:bCs/>
                <w14:ligatures w14:val="standard"/>
                <w14:cntxtAlts/>
              </w:rPr>
              <w:t>Address</w:t>
            </w:r>
          </w:p>
        </w:tc>
        <w:tc>
          <w:tcPr>
            <w:tcW w:w="315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96C6D32" w14:textId="77777777" w:rsidR="00503964" w:rsidRDefault="00503964">
            <w:pPr>
              <w:jc w:val="center"/>
              <w:rPr>
                <w:b/>
                <w:bCs/>
                <w14:ligatures w14:val="standard"/>
                <w14:cntxtAlts/>
              </w:rPr>
            </w:pPr>
            <w:r>
              <w:rPr>
                <w:b/>
                <w:bCs/>
                <w14:ligatures w14:val="standard"/>
                <w14:cntxtAlts/>
              </w:rPr>
              <w:t>Hospital</w:t>
            </w:r>
          </w:p>
        </w:tc>
        <w:tc>
          <w:tcPr>
            <w:tcW w:w="150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FA5E829" w14:textId="77777777" w:rsidR="00503964" w:rsidRDefault="00503964">
            <w:pPr>
              <w:jc w:val="center"/>
              <w:rPr>
                <w:b/>
                <w:bCs/>
                <w14:ligatures w14:val="standard"/>
                <w14:cntxtAlts/>
              </w:rPr>
            </w:pPr>
            <w:r>
              <w:rPr>
                <w:b/>
                <w:bCs/>
                <w14:ligatures w14:val="standard"/>
                <w14:cntxtAlts/>
              </w:rPr>
              <w:t>Arrival at Hospital</w:t>
            </w:r>
          </w:p>
        </w:tc>
        <w:tc>
          <w:tcPr>
            <w:tcW w:w="149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AC8544B" w14:textId="77777777" w:rsidR="00503964" w:rsidRDefault="00503964">
            <w:pPr>
              <w:jc w:val="center"/>
              <w:rPr>
                <w:b/>
                <w:bCs/>
                <w14:ligatures w14:val="standard"/>
                <w14:cntxtAlts/>
              </w:rPr>
            </w:pPr>
            <w:r>
              <w:rPr>
                <w:b/>
                <w:bCs/>
                <w14:ligatures w14:val="standard"/>
                <w14:cntxtAlts/>
              </w:rPr>
              <w:t>Laboratory Result</w:t>
            </w:r>
          </w:p>
        </w:tc>
      </w:tr>
      <w:tr w:rsidR="00180A09" w14:paraId="1F88949B" w14:textId="77777777" w:rsidTr="00180A09">
        <w:trPr>
          <w:trHeight w:val="360"/>
        </w:trPr>
        <w:tc>
          <w:tcPr>
            <w:tcW w:w="4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59C0C6" w14:textId="77777777" w:rsidR="00503964" w:rsidRPr="00180A09" w:rsidRDefault="00503964">
            <w:pPr>
              <w:jc w:val="center"/>
              <w:rPr>
                <w:bCs/>
                <w14:ligatures w14:val="standard"/>
                <w14:cntxtAlts/>
              </w:rPr>
            </w:pPr>
            <w:r w:rsidRPr="00180A09">
              <w:rPr>
                <w:bCs/>
                <w14:ligatures w14:val="standard"/>
                <w14:cntxtAlts/>
              </w:rPr>
              <w:t>1</w:t>
            </w:r>
          </w:p>
        </w:tc>
        <w:tc>
          <w:tcPr>
            <w:tcW w:w="8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4511EC" w14:textId="59088E94" w:rsidR="00503964" w:rsidRPr="00180A09" w:rsidRDefault="00180A09">
            <w:pPr>
              <w:jc w:val="center"/>
              <w:rPr>
                <w:bCs/>
                <w14:ligatures w14:val="standard"/>
                <w14:cntxtAlts/>
              </w:rPr>
            </w:pPr>
            <w:r>
              <w:rPr>
                <w:bCs/>
                <w14:ligatures w14:val="standard"/>
                <w14:cntxtAlts/>
              </w:rPr>
              <w:t>23</w:t>
            </w:r>
          </w:p>
        </w:tc>
        <w:tc>
          <w:tcPr>
            <w:tcW w:w="6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5CD41BB" w14:textId="77777777" w:rsidR="00503964" w:rsidRPr="00180A09" w:rsidRDefault="00503964">
            <w:pPr>
              <w:jc w:val="center"/>
              <w:rPr>
                <w:bCs/>
                <w14:ligatures w14:val="standard"/>
                <w14:cntxtAlts/>
              </w:rPr>
            </w:pPr>
            <w:r w:rsidRPr="00180A09">
              <w:rPr>
                <w:bCs/>
                <w14:ligatures w14:val="standard"/>
                <w14:cntxtAlts/>
              </w:rPr>
              <w:t>Male</w:t>
            </w:r>
          </w:p>
        </w:tc>
        <w:tc>
          <w:tcPr>
            <w:tcW w:w="302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5F8937" w14:textId="6AE47D1A" w:rsidR="00503964" w:rsidRPr="00180A09" w:rsidRDefault="00180A09">
            <w:pPr>
              <w:jc w:val="center"/>
              <w:rPr>
                <w:bCs/>
                <w14:ligatures w14:val="standard"/>
                <w14:cntxtAlts/>
              </w:rPr>
            </w:pPr>
            <w:r>
              <w:rPr>
                <w:bCs/>
                <w14:ligatures w14:val="standard"/>
                <w14:cntxtAlts/>
              </w:rPr>
              <w:t>Hlaingbwe Township, Kayin State</w:t>
            </w:r>
          </w:p>
        </w:tc>
        <w:tc>
          <w:tcPr>
            <w:tcW w:w="31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1FB423" w14:textId="77777777" w:rsidR="00503964" w:rsidRPr="00180A09" w:rsidRDefault="00503964">
            <w:pPr>
              <w:jc w:val="center"/>
              <w:rPr>
                <w:bCs/>
                <w14:ligatures w14:val="standard"/>
                <w14:cntxtAlts/>
              </w:rPr>
            </w:pPr>
            <w:r w:rsidRPr="00180A09">
              <w:rPr>
                <w:bCs/>
                <w14:ligatures w14:val="standard"/>
                <w14:cntxtAlts/>
              </w:rPr>
              <w:t>Insein General Hospital</w:t>
            </w: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4E5C30" w14:textId="14F26BCB" w:rsidR="00503964" w:rsidRPr="00180A09" w:rsidRDefault="0059461C">
            <w:pPr>
              <w:jc w:val="center"/>
              <w:rPr>
                <w:bCs/>
                <w14:ligatures w14:val="standard"/>
                <w14:cntxtAlts/>
              </w:rPr>
            </w:pPr>
            <w:r>
              <w:rPr>
                <w:bCs/>
                <w14:ligatures w14:val="standard"/>
                <w14:cntxtAlts/>
              </w:rPr>
              <w:t>22</w:t>
            </w:r>
            <w:r w:rsidR="00503964" w:rsidRPr="00180A09">
              <w:rPr>
                <w:bCs/>
                <w14:ligatures w14:val="standard"/>
                <w14:cntxtAlts/>
              </w:rPr>
              <w:t>.3.2020</w:t>
            </w:r>
          </w:p>
        </w:tc>
        <w:tc>
          <w:tcPr>
            <w:tcW w:w="14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335D20" w14:textId="77777777" w:rsidR="00503964" w:rsidRPr="00180A09" w:rsidRDefault="00503964">
            <w:pPr>
              <w:jc w:val="center"/>
              <w:rPr>
                <w:bCs/>
                <w14:ligatures w14:val="standard"/>
                <w14:cntxtAlts/>
              </w:rPr>
            </w:pPr>
            <w:r w:rsidRPr="00180A09">
              <w:rPr>
                <w:bCs/>
                <w14:ligatures w14:val="standard"/>
                <w14:cntxtAlts/>
              </w:rPr>
              <w:t>Negative</w:t>
            </w:r>
          </w:p>
        </w:tc>
      </w:tr>
      <w:tr w:rsidR="00503964" w14:paraId="21264C1A" w14:textId="77777777" w:rsidTr="00180A09">
        <w:trPr>
          <w:trHeight w:val="360"/>
        </w:trPr>
        <w:tc>
          <w:tcPr>
            <w:tcW w:w="405" w:type="dxa"/>
            <w:tcBorders>
              <w:top w:val="single" w:sz="4" w:space="0" w:color="auto"/>
              <w:left w:val="single" w:sz="4" w:space="0" w:color="auto"/>
              <w:bottom w:val="single" w:sz="4" w:space="0" w:color="auto"/>
              <w:right w:val="single" w:sz="4" w:space="0" w:color="auto"/>
            </w:tcBorders>
            <w:vAlign w:val="center"/>
            <w:hideMark/>
          </w:tcPr>
          <w:p w14:paraId="55B9BB13" w14:textId="77777777" w:rsidR="00503964" w:rsidRPr="00180A09" w:rsidRDefault="00503964">
            <w:pPr>
              <w:jc w:val="center"/>
              <w:rPr>
                <w:bCs/>
                <w14:ligatures w14:val="standard"/>
                <w14:cntxtAlts/>
              </w:rPr>
            </w:pPr>
            <w:r w:rsidRPr="00180A09">
              <w:rPr>
                <w:bCs/>
                <w14:ligatures w14:val="standard"/>
                <w14:cntxtAlts/>
              </w:rPr>
              <w:t>2</w:t>
            </w:r>
          </w:p>
        </w:tc>
        <w:tc>
          <w:tcPr>
            <w:tcW w:w="819" w:type="dxa"/>
            <w:tcBorders>
              <w:top w:val="single" w:sz="4" w:space="0" w:color="auto"/>
              <w:left w:val="single" w:sz="4" w:space="0" w:color="auto"/>
              <w:bottom w:val="single" w:sz="4" w:space="0" w:color="auto"/>
              <w:right w:val="single" w:sz="4" w:space="0" w:color="auto"/>
            </w:tcBorders>
            <w:vAlign w:val="center"/>
            <w:hideMark/>
          </w:tcPr>
          <w:p w14:paraId="514AADA7" w14:textId="569FDC05" w:rsidR="00503964" w:rsidRPr="00180A09" w:rsidRDefault="00503964">
            <w:pPr>
              <w:jc w:val="center"/>
              <w:rPr>
                <w:bCs/>
                <w14:ligatures w14:val="standard"/>
                <w14:cntxtAlts/>
              </w:rPr>
            </w:pPr>
            <w:r w:rsidRPr="00180A09">
              <w:rPr>
                <w:bCs/>
                <w14:ligatures w14:val="standard"/>
                <w14:cntxtAlts/>
              </w:rPr>
              <w:t>5</w:t>
            </w:r>
            <w:r w:rsidR="00180A09">
              <w:rPr>
                <w:bCs/>
                <w14:ligatures w14:val="standard"/>
                <w14:cntxtAlts/>
              </w:rPr>
              <w:t>2</w:t>
            </w:r>
          </w:p>
        </w:tc>
        <w:tc>
          <w:tcPr>
            <w:tcW w:w="679" w:type="dxa"/>
            <w:tcBorders>
              <w:top w:val="single" w:sz="4" w:space="0" w:color="auto"/>
              <w:left w:val="single" w:sz="4" w:space="0" w:color="auto"/>
              <w:bottom w:val="single" w:sz="4" w:space="0" w:color="auto"/>
              <w:right w:val="single" w:sz="4" w:space="0" w:color="auto"/>
            </w:tcBorders>
            <w:vAlign w:val="center"/>
            <w:hideMark/>
          </w:tcPr>
          <w:p w14:paraId="38F4D322" w14:textId="77777777" w:rsidR="00503964" w:rsidRPr="00180A09" w:rsidRDefault="00503964">
            <w:pPr>
              <w:jc w:val="center"/>
              <w:rPr>
                <w:bCs/>
                <w14:ligatures w14:val="standard"/>
                <w14:cntxtAlts/>
              </w:rPr>
            </w:pPr>
            <w:r w:rsidRPr="00180A09">
              <w:rPr>
                <w:bCs/>
                <w14:ligatures w14:val="standard"/>
                <w14:cntxtAlts/>
              </w:rPr>
              <w:t>Female</w:t>
            </w:r>
          </w:p>
        </w:tc>
        <w:tc>
          <w:tcPr>
            <w:tcW w:w="3022" w:type="dxa"/>
            <w:tcBorders>
              <w:top w:val="single" w:sz="4" w:space="0" w:color="auto"/>
              <w:left w:val="single" w:sz="4" w:space="0" w:color="auto"/>
              <w:bottom w:val="single" w:sz="4" w:space="0" w:color="auto"/>
              <w:right w:val="single" w:sz="4" w:space="0" w:color="auto"/>
            </w:tcBorders>
            <w:vAlign w:val="center"/>
          </w:tcPr>
          <w:p w14:paraId="235495AC" w14:textId="14D5E2C2" w:rsidR="00503964" w:rsidRPr="00180A09" w:rsidRDefault="00180A09">
            <w:pPr>
              <w:jc w:val="center"/>
              <w:rPr>
                <w:bCs/>
                <w14:ligatures w14:val="standard"/>
                <w14:cntxtAlts/>
              </w:rPr>
            </w:pPr>
            <w:r>
              <w:rPr>
                <w:bCs/>
                <w14:ligatures w14:val="standard"/>
                <w14:cntxtAlts/>
              </w:rPr>
              <w:t>Htantapin Township, Yangon Region</w:t>
            </w:r>
          </w:p>
        </w:tc>
        <w:tc>
          <w:tcPr>
            <w:tcW w:w="3151" w:type="dxa"/>
            <w:tcBorders>
              <w:top w:val="single" w:sz="4" w:space="0" w:color="auto"/>
              <w:left w:val="single" w:sz="4" w:space="0" w:color="auto"/>
              <w:bottom w:val="single" w:sz="4" w:space="0" w:color="auto"/>
              <w:right w:val="single" w:sz="4" w:space="0" w:color="auto"/>
            </w:tcBorders>
            <w:vAlign w:val="center"/>
            <w:hideMark/>
          </w:tcPr>
          <w:p w14:paraId="7EFEA48C" w14:textId="77777777" w:rsidR="00503964" w:rsidRPr="00180A09" w:rsidRDefault="00503964">
            <w:pPr>
              <w:jc w:val="center"/>
              <w:rPr>
                <w:bCs/>
                <w14:ligatures w14:val="standard"/>
                <w14:cntxtAlts/>
              </w:rPr>
            </w:pPr>
            <w:r w:rsidRPr="00180A09">
              <w:rPr>
                <w:bCs/>
                <w14:ligatures w14:val="standard"/>
                <w14:cntxtAlts/>
              </w:rPr>
              <w:t>Insein General Hospital</w:t>
            </w:r>
          </w:p>
        </w:tc>
        <w:tc>
          <w:tcPr>
            <w:tcW w:w="1505" w:type="dxa"/>
            <w:tcBorders>
              <w:top w:val="single" w:sz="4" w:space="0" w:color="auto"/>
              <w:left w:val="single" w:sz="4" w:space="0" w:color="auto"/>
              <w:bottom w:val="single" w:sz="4" w:space="0" w:color="auto"/>
              <w:right w:val="single" w:sz="4" w:space="0" w:color="auto"/>
            </w:tcBorders>
            <w:vAlign w:val="center"/>
            <w:hideMark/>
          </w:tcPr>
          <w:p w14:paraId="09FB907D" w14:textId="145D743F" w:rsidR="00503964" w:rsidRPr="00180A09" w:rsidRDefault="0059461C">
            <w:pPr>
              <w:jc w:val="center"/>
              <w:rPr>
                <w:bCs/>
                <w14:ligatures w14:val="standard"/>
                <w14:cntxtAlts/>
              </w:rPr>
            </w:pPr>
            <w:r>
              <w:rPr>
                <w:bCs/>
                <w14:ligatures w14:val="standard"/>
                <w14:cntxtAlts/>
              </w:rPr>
              <w:t>23</w:t>
            </w:r>
            <w:bookmarkStart w:id="0" w:name="_GoBack"/>
            <w:bookmarkEnd w:id="0"/>
            <w:r w:rsidR="00503964" w:rsidRPr="00180A09">
              <w:rPr>
                <w:bCs/>
                <w14:ligatures w14:val="standard"/>
                <w14:cntxtAlts/>
              </w:rPr>
              <w:t>.3.2020</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2E2C82E" w14:textId="77777777" w:rsidR="00503964" w:rsidRPr="00180A09" w:rsidRDefault="00503964">
            <w:pPr>
              <w:jc w:val="center"/>
              <w:rPr>
                <w:bCs/>
                <w14:ligatures w14:val="standard"/>
                <w14:cntxtAlts/>
              </w:rPr>
            </w:pPr>
            <w:r w:rsidRPr="00180A09">
              <w:rPr>
                <w:bCs/>
                <w14:ligatures w14:val="standard"/>
                <w14:cntxtAlts/>
              </w:rPr>
              <w:t>Negative</w:t>
            </w:r>
          </w:p>
        </w:tc>
      </w:tr>
    </w:tbl>
    <w:p w14:paraId="7C041560" w14:textId="77777777" w:rsidR="00A74F39" w:rsidRDefault="00A74F39" w:rsidP="00124455">
      <w:pPr>
        <w:jc w:val="both"/>
      </w:pPr>
    </w:p>
    <w:sectPr w:rsidR="00A74F39" w:rsidSect="004F3D4B">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7F144" w14:textId="77777777" w:rsidR="00485C1D" w:rsidRDefault="00485C1D" w:rsidP="00196423">
      <w:r>
        <w:separator/>
      </w:r>
    </w:p>
  </w:endnote>
  <w:endnote w:type="continuationSeparator" w:id="0">
    <w:p w14:paraId="42E67E41" w14:textId="77777777" w:rsidR="00485C1D" w:rsidRDefault="00485C1D" w:rsidP="0019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0CBD" w14:textId="77777777" w:rsidR="00485C1D" w:rsidRDefault="00485C1D" w:rsidP="00196423">
      <w:r>
        <w:separator/>
      </w:r>
    </w:p>
  </w:footnote>
  <w:footnote w:type="continuationSeparator" w:id="0">
    <w:p w14:paraId="68A58718" w14:textId="77777777" w:rsidR="00485C1D" w:rsidRDefault="00485C1D" w:rsidP="0019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A8"/>
    <w:multiLevelType w:val="hybridMultilevel"/>
    <w:tmpl w:val="83FE189E"/>
    <w:lvl w:ilvl="0" w:tplc="03FAE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7090"/>
    <w:multiLevelType w:val="hybridMultilevel"/>
    <w:tmpl w:val="419434BA"/>
    <w:lvl w:ilvl="0" w:tplc="7486C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B7"/>
    <w:multiLevelType w:val="hybridMultilevel"/>
    <w:tmpl w:val="3370E1BC"/>
    <w:lvl w:ilvl="0" w:tplc="A29CB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83CB6"/>
    <w:multiLevelType w:val="hybridMultilevel"/>
    <w:tmpl w:val="83DA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268D"/>
    <w:multiLevelType w:val="hybridMultilevel"/>
    <w:tmpl w:val="061A78C4"/>
    <w:lvl w:ilvl="0" w:tplc="F69C4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34F9F"/>
    <w:multiLevelType w:val="hybridMultilevel"/>
    <w:tmpl w:val="EAA8F6B0"/>
    <w:lvl w:ilvl="0" w:tplc="8CDA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812605"/>
    <w:multiLevelType w:val="hybridMultilevel"/>
    <w:tmpl w:val="2D9AC6F0"/>
    <w:lvl w:ilvl="0" w:tplc="6BD64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C4918"/>
    <w:multiLevelType w:val="hybridMultilevel"/>
    <w:tmpl w:val="0194D93E"/>
    <w:lvl w:ilvl="0" w:tplc="16A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3241A"/>
    <w:multiLevelType w:val="hybridMultilevel"/>
    <w:tmpl w:val="48A67A14"/>
    <w:lvl w:ilvl="0" w:tplc="5F36F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B52E00"/>
    <w:multiLevelType w:val="hybridMultilevel"/>
    <w:tmpl w:val="E3F02146"/>
    <w:lvl w:ilvl="0" w:tplc="BF6E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E97B45"/>
    <w:multiLevelType w:val="hybridMultilevel"/>
    <w:tmpl w:val="8D543E68"/>
    <w:lvl w:ilvl="0" w:tplc="CBD0A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136"/>
    <w:multiLevelType w:val="hybridMultilevel"/>
    <w:tmpl w:val="54CC91E4"/>
    <w:lvl w:ilvl="0" w:tplc="1D5C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84522"/>
    <w:multiLevelType w:val="hybridMultilevel"/>
    <w:tmpl w:val="158ACD06"/>
    <w:lvl w:ilvl="0" w:tplc="B2944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E1477"/>
    <w:multiLevelType w:val="hybridMultilevel"/>
    <w:tmpl w:val="256E33C4"/>
    <w:lvl w:ilvl="0" w:tplc="8A3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C366E5"/>
    <w:multiLevelType w:val="hybridMultilevel"/>
    <w:tmpl w:val="43987542"/>
    <w:lvl w:ilvl="0" w:tplc="40EE3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93699D"/>
    <w:multiLevelType w:val="hybridMultilevel"/>
    <w:tmpl w:val="34028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4BC57CF"/>
    <w:multiLevelType w:val="hybridMultilevel"/>
    <w:tmpl w:val="50D8DBC8"/>
    <w:lvl w:ilvl="0" w:tplc="4650E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B4A27"/>
    <w:multiLevelType w:val="hybridMultilevel"/>
    <w:tmpl w:val="EAF2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8A5AF2"/>
    <w:multiLevelType w:val="hybridMultilevel"/>
    <w:tmpl w:val="2CD2F46E"/>
    <w:lvl w:ilvl="0" w:tplc="BA0C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462B92"/>
    <w:multiLevelType w:val="hybridMultilevel"/>
    <w:tmpl w:val="4D38BD04"/>
    <w:lvl w:ilvl="0" w:tplc="AC34D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44E58"/>
    <w:multiLevelType w:val="hybridMultilevel"/>
    <w:tmpl w:val="A8A6553C"/>
    <w:lvl w:ilvl="0" w:tplc="87DA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BB69A4"/>
    <w:multiLevelType w:val="hybridMultilevel"/>
    <w:tmpl w:val="88BC17DE"/>
    <w:lvl w:ilvl="0" w:tplc="D0025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D5DA9"/>
    <w:multiLevelType w:val="hybridMultilevel"/>
    <w:tmpl w:val="669A8348"/>
    <w:lvl w:ilvl="0" w:tplc="1FCE7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423172"/>
    <w:multiLevelType w:val="hybridMultilevel"/>
    <w:tmpl w:val="4920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
  </w:num>
  <w:num w:numId="4">
    <w:abstractNumId w:val="15"/>
  </w:num>
  <w:num w:numId="5">
    <w:abstractNumId w:val="8"/>
  </w:num>
  <w:num w:numId="6">
    <w:abstractNumId w:val="5"/>
  </w:num>
  <w:num w:numId="7">
    <w:abstractNumId w:val="7"/>
  </w:num>
  <w:num w:numId="8">
    <w:abstractNumId w:val="20"/>
  </w:num>
  <w:num w:numId="9">
    <w:abstractNumId w:val="2"/>
  </w:num>
  <w:num w:numId="10">
    <w:abstractNumId w:val="18"/>
  </w:num>
  <w:num w:numId="11">
    <w:abstractNumId w:val="4"/>
  </w:num>
  <w:num w:numId="12">
    <w:abstractNumId w:val="0"/>
  </w:num>
  <w:num w:numId="13">
    <w:abstractNumId w:val="10"/>
  </w:num>
  <w:num w:numId="14">
    <w:abstractNumId w:val="12"/>
  </w:num>
  <w:num w:numId="15">
    <w:abstractNumId w:val="16"/>
  </w:num>
  <w:num w:numId="16">
    <w:abstractNumId w:val="9"/>
  </w:num>
  <w:num w:numId="17">
    <w:abstractNumId w:val="11"/>
  </w:num>
  <w:num w:numId="18">
    <w:abstractNumId w:val="14"/>
  </w:num>
  <w:num w:numId="19">
    <w:abstractNumId w:val="19"/>
  </w:num>
  <w:num w:numId="20">
    <w:abstractNumId w:val="22"/>
  </w:num>
  <w:num w:numId="21">
    <w:abstractNumId w:val="6"/>
  </w:num>
  <w:num w:numId="22">
    <w:abstractNumId w:val="13"/>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14"/>
    <w:rsid w:val="000019CB"/>
    <w:rsid w:val="00001B7D"/>
    <w:rsid w:val="000037EA"/>
    <w:rsid w:val="00004803"/>
    <w:rsid w:val="000052E0"/>
    <w:rsid w:val="000104ED"/>
    <w:rsid w:val="000107E4"/>
    <w:rsid w:val="00011774"/>
    <w:rsid w:val="00012B66"/>
    <w:rsid w:val="00016320"/>
    <w:rsid w:val="00017737"/>
    <w:rsid w:val="00017855"/>
    <w:rsid w:val="00017B5E"/>
    <w:rsid w:val="00020D49"/>
    <w:rsid w:val="0002315E"/>
    <w:rsid w:val="00023964"/>
    <w:rsid w:val="00027AF1"/>
    <w:rsid w:val="00030497"/>
    <w:rsid w:val="000308A0"/>
    <w:rsid w:val="000324B5"/>
    <w:rsid w:val="000358B4"/>
    <w:rsid w:val="00036870"/>
    <w:rsid w:val="00037461"/>
    <w:rsid w:val="000407CE"/>
    <w:rsid w:val="00041869"/>
    <w:rsid w:val="00043B5E"/>
    <w:rsid w:val="00043CDF"/>
    <w:rsid w:val="00045767"/>
    <w:rsid w:val="0004582A"/>
    <w:rsid w:val="00045C42"/>
    <w:rsid w:val="000474C0"/>
    <w:rsid w:val="000513F9"/>
    <w:rsid w:val="00053262"/>
    <w:rsid w:val="00055C2F"/>
    <w:rsid w:val="00056C67"/>
    <w:rsid w:val="000572ED"/>
    <w:rsid w:val="00057474"/>
    <w:rsid w:val="000578DF"/>
    <w:rsid w:val="00061BAB"/>
    <w:rsid w:val="00063DBB"/>
    <w:rsid w:val="000654CB"/>
    <w:rsid w:val="00065BB2"/>
    <w:rsid w:val="000661CB"/>
    <w:rsid w:val="00072529"/>
    <w:rsid w:val="0007436C"/>
    <w:rsid w:val="000752D6"/>
    <w:rsid w:val="0007544C"/>
    <w:rsid w:val="0007617F"/>
    <w:rsid w:val="000778F8"/>
    <w:rsid w:val="00082F93"/>
    <w:rsid w:val="00083215"/>
    <w:rsid w:val="0008682C"/>
    <w:rsid w:val="00087B51"/>
    <w:rsid w:val="00091C1C"/>
    <w:rsid w:val="00091F0E"/>
    <w:rsid w:val="000930D5"/>
    <w:rsid w:val="00093A1B"/>
    <w:rsid w:val="000940D8"/>
    <w:rsid w:val="00094B95"/>
    <w:rsid w:val="000A401D"/>
    <w:rsid w:val="000A4102"/>
    <w:rsid w:val="000A5079"/>
    <w:rsid w:val="000A5A77"/>
    <w:rsid w:val="000B44FD"/>
    <w:rsid w:val="000B65C0"/>
    <w:rsid w:val="000B71E5"/>
    <w:rsid w:val="000C47BC"/>
    <w:rsid w:val="000C55CA"/>
    <w:rsid w:val="000C63E1"/>
    <w:rsid w:val="000C764F"/>
    <w:rsid w:val="000D0A73"/>
    <w:rsid w:val="000D0A78"/>
    <w:rsid w:val="000D2B34"/>
    <w:rsid w:val="000D5228"/>
    <w:rsid w:val="000D5C43"/>
    <w:rsid w:val="000D7E24"/>
    <w:rsid w:val="000E125A"/>
    <w:rsid w:val="000E12F8"/>
    <w:rsid w:val="000E2CEF"/>
    <w:rsid w:val="000E32BC"/>
    <w:rsid w:val="000E3D0B"/>
    <w:rsid w:val="000E6BD8"/>
    <w:rsid w:val="000E7CEF"/>
    <w:rsid w:val="000E7FD2"/>
    <w:rsid w:val="000F0381"/>
    <w:rsid w:val="000F1C6D"/>
    <w:rsid w:val="000F30D2"/>
    <w:rsid w:val="000F312D"/>
    <w:rsid w:val="000F68D1"/>
    <w:rsid w:val="000F69FC"/>
    <w:rsid w:val="000F6FC6"/>
    <w:rsid w:val="00101126"/>
    <w:rsid w:val="00102896"/>
    <w:rsid w:val="00102AFE"/>
    <w:rsid w:val="001036B5"/>
    <w:rsid w:val="00103E64"/>
    <w:rsid w:val="00106A0F"/>
    <w:rsid w:val="001124AB"/>
    <w:rsid w:val="0011395B"/>
    <w:rsid w:val="001150FF"/>
    <w:rsid w:val="001161EE"/>
    <w:rsid w:val="00116490"/>
    <w:rsid w:val="00116499"/>
    <w:rsid w:val="00117BD0"/>
    <w:rsid w:val="0012067E"/>
    <w:rsid w:val="0012118C"/>
    <w:rsid w:val="00122A1E"/>
    <w:rsid w:val="00124455"/>
    <w:rsid w:val="00124C7E"/>
    <w:rsid w:val="001255EC"/>
    <w:rsid w:val="001257E2"/>
    <w:rsid w:val="00126AF9"/>
    <w:rsid w:val="00130BA7"/>
    <w:rsid w:val="001310A2"/>
    <w:rsid w:val="001331F6"/>
    <w:rsid w:val="0013547A"/>
    <w:rsid w:val="00135CBC"/>
    <w:rsid w:val="0013692E"/>
    <w:rsid w:val="00142140"/>
    <w:rsid w:val="001501BA"/>
    <w:rsid w:val="00151256"/>
    <w:rsid w:val="001522D4"/>
    <w:rsid w:val="001526E4"/>
    <w:rsid w:val="001538ED"/>
    <w:rsid w:val="00156E39"/>
    <w:rsid w:val="001576FC"/>
    <w:rsid w:val="00157B0F"/>
    <w:rsid w:val="001633AB"/>
    <w:rsid w:val="001633BF"/>
    <w:rsid w:val="00163429"/>
    <w:rsid w:val="00164583"/>
    <w:rsid w:val="00164C1A"/>
    <w:rsid w:val="00166C51"/>
    <w:rsid w:val="00170688"/>
    <w:rsid w:val="0017331A"/>
    <w:rsid w:val="00174E46"/>
    <w:rsid w:val="00175182"/>
    <w:rsid w:val="001759D6"/>
    <w:rsid w:val="00176BAE"/>
    <w:rsid w:val="00180314"/>
    <w:rsid w:val="00180A09"/>
    <w:rsid w:val="00181614"/>
    <w:rsid w:val="00182083"/>
    <w:rsid w:val="00182236"/>
    <w:rsid w:val="00183BEE"/>
    <w:rsid w:val="001844D7"/>
    <w:rsid w:val="00184FDC"/>
    <w:rsid w:val="001867B6"/>
    <w:rsid w:val="00191095"/>
    <w:rsid w:val="00192A1B"/>
    <w:rsid w:val="0019326F"/>
    <w:rsid w:val="00194707"/>
    <w:rsid w:val="0019553C"/>
    <w:rsid w:val="00195BB1"/>
    <w:rsid w:val="00196423"/>
    <w:rsid w:val="00196684"/>
    <w:rsid w:val="0019678F"/>
    <w:rsid w:val="00196F61"/>
    <w:rsid w:val="00197A9F"/>
    <w:rsid w:val="001A0E0A"/>
    <w:rsid w:val="001A12DE"/>
    <w:rsid w:val="001A25A9"/>
    <w:rsid w:val="001A37C7"/>
    <w:rsid w:val="001A3ECF"/>
    <w:rsid w:val="001A403C"/>
    <w:rsid w:val="001A42AB"/>
    <w:rsid w:val="001A43EA"/>
    <w:rsid w:val="001A5032"/>
    <w:rsid w:val="001A6593"/>
    <w:rsid w:val="001A7715"/>
    <w:rsid w:val="001A7B32"/>
    <w:rsid w:val="001B1326"/>
    <w:rsid w:val="001B375B"/>
    <w:rsid w:val="001B6662"/>
    <w:rsid w:val="001C0C20"/>
    <w:rsid w:val="001C0DDC"/>
    <w:rsid w:val="001C0E3B"/>
    <w:rsid w:val="001C4EDF"/>
    <w:rsid w:val="001C7613"/>
    <w:rsid w:val="001C79D9"/>
    <w:rsid w:val="001D1732"/>
    <w:rsid w:val="001D2096"/>
    <w:rsid w:val="001D772B"/>
    <w:rsid w:val="001E0793"/>
    <w:rsid w:val="001E0894"/>
    <w:rsid w:val="001E0A48"/>
    <w:rsid w:val="001E340E"/>
    <w:rsid w:val="001E42EC"/>
    <w:rsid w:val="001F1DF0"/>
    <w:rsid w:val="001F2DCE"/>
    <w:rsid w:val="001F41FA"/>
    <w:rsid w:val="001F5224"/>
    <w:rsid w:val="001F675A"/>
    <w:rsid w:val="001F7267"/>
    <w:rsid w:val="001F7712"/>
    <w:rsid w:val="00201621"/>
    <w:rsid w:val="0020222A"/>
    <w:rsid w:val="002025F1"/>
    <w:rsid w:val="002026D8"/>
    <w:rsid w:val="0020391D"/>
    <w:rsid w:val="0020507E"/>
    <w:rsid w:val="00210346"/>
    <w:rsid w:val="00210483"/>
    <w:rsid w:val="00210CA4"/>
    <w:rsid w:val="002121DA"/>
    <w:rsid w:val="00212AB2"/>
    <w:rsid w:val="00213590"/>
    <w:rsid w:val="0021401A"/>
    <w:rsid w:val="0021437B"/>
    <w:rsid w:val="002159BF"/>
    <w:rsid w:val="00215EB2"/>
    <w:rsid w:val="0021778F"/>
    <w:rsid w:val="00220B88"/>
    <w:rsid w:val="00221F54"/>
    <w:rsid w:val="00222006"/>
    <w:rsid w:val="002228F4"/>
    <w:rsid w:val="002229AD"/>
    <w:rsid w:val="0022413C"/>
    <w:rsid w:val="00225CFB"/>
    <w:rsid w:val="002300EC"/>
    <w:rsid w:val="002301BB"/>
    <w:rsid w:val="002302F6"/>
    <w:rsid w:val="0023048B"/>
    <w:rsid w:val="002328F3"/>
    <w:rsid w:val="00232956"/>
    <w:rsid w:val="00234647"/>
    <w:rsid w:val="00235B52"/>
    <w:rsid w:val="0023623F"/>
    <w:rsid w:val="00240245"/>
    <w:rsid w:val="0024133F"/>
    <w:rsid w:val="0024450C"/>
    <w:rsid w:val="00244E7A"/>
    <w:rsid w:val="00246A55"/>
    <w:rsid w:val="00250E5F"/>
    <w:rsid w:val="00251215"/>
    <w:rsid w:val="00251CE7"/>
    <w:rsid w:val="00254FC3"/>
    <w:rsid w:val="00256606"/>
    <w:rsid w:val="00257374"/>
    <w:rsid w:val="0026001C"/>
    <w:rsid w:val="0026103F"/>
    <w:rsid w:val="00262315"/>
    <w:rsid w:val="00264D86"/>
    <w:rsid w:val="00265B88"/>
    <w:rsid w:val="002677F1"/>
    <w:rsid w:val="00267A61"/>
    <w:rsid w:val="00267B92"/>
    <w:rsid w:val="00273869"/>
    <w:rsid w:val="00274713"/>
    <w:rsid w:val="00276624"/>
    <w:rsid w:val="00277070"/>
    <w:rsid w:val="00277436"/>
    <w:rsid w:val="002775E3"/>
    <w:rsid w:val="0028287F"/>
    <w:rsid w:val="0028554A"/>
    <w:rsid w:val="002868CF"/>
    <w:rsid w:val="00290A7E"/>
    <w:rsid w:val="00290D87"/>
    <w:rsid w:val="002915B9"/>
    <w:rsid w:val="00293BE3"/>
    <w:rsid w:val="002952A8"/>
    <w:rsid w:val="002A0173"/>
    <w:rsid w:val="002A0335"/>
    <w:rsid w:val="002A03A5"/>
    <w:rsid w:val="002A03CC"/>
    <w:rsid w:val="002B0315"/>
    <w:rsid w:val="002B1D40"/>
    <w:rsid w:val="002B2E4F"/>
    <w:rsid w:val="002B5390"/>
    <w:rsid w:val="002B6734"/>
    <w:rsid w:val="002C044F"/>
    <w:rsid w:val="002C1E7E"/>
    <w:rsid w:val="002C52D8"/>
    <w:rsid w:val="002C6189"/>
    <w:rsid w:val="002C62B7"/>
    <w:rsid w:val="002C70D5"/>
    <w:rsid w:val="002D0791"/>
    <w:rsid w:val="002D10F4"/>
    <w:rsid w:val="002D33EE"/>
    <w:rsid w:val="002D4947"/>
    <w:rsid w:val="002D6CF5"/>
    <w:rsid w:val="002E24AF"/>
    <w:rsid w:val="002E3ABC"/>
    <w:rsid w:val="002E4648"/>
    <w:rsid w:val="002E5569"/>
    <w:rsid w:val="002E62A6"/>
    <w:rsid w:val="002E77B2"/>
    <w:rsid w:val="002E7BAC"/>
    <w:rsid w:val="002F0221"/>
    <w:rsid w:val="002F0354"/>
    <w:rsid w:val="002F2800"/>
    <w:rsid w:val="002F3777"/>
    <w:rsid w:val="002F3D0F"/>
    <w:rsid w:val="002F50FF"/>
    <w:rsid w:val="002F5586"/>
    <w:rsid w:val="002F723D"/>
    <w:rsid w:val="003030FE"/>
    <w:rsid w:val="00303F07"/>
    <w:rsid w:val="0030459E"/>
    <w:rsid w:val="00306104"/>
    <w:rsid w:val="00307592"/>
    <w:rsid w:val="00310FE8"/>
    <w:rsid w:val="0031185E"/>
    <w:rsid w:val="00312E10"/>
    <w:rsid w:val="003159C8"/>
    <w:rsid w:val="00317A09"/>
    <w:rsid w:val="003221B8"/>
    <w:rsid w:val="0032390A"/>
    <w:rsid w:val="0032613D"/>
    <w:rsid w:val="00331403"/>
    <w:rsid w:val="00332077"/>
    <w:rsid w:val="00334C13"/>
    <w:rsid w:val="00336286"/>
    <w:rsid w:val="00337AEC"/>
    <w:rsid w:val="00342EFA"/>
    <w:rsid w:val="0034349B"/>
    <w:rsid w:val="00345ED9"/>
    <w:rsid w:val="003460B3"/>
    <w:rsid w:val="00346406"/>
    <w:rsid w:val="00346F95"/>
    <w:rsid w:val="003503DC"/>
    <w:rsid w:val="003527AB"/>
    <w:rsid w:val="00352D3A"/>
    <w:rsid w:val="00353153"/>
    <w:rsid w:val="00357D59"/>
    <w:rsid w:val="0036093C"/>
    <w:rsid w:val="003614F8"/>
    <w:rsid w:val="00364715"/>
    <w:rsid w:val="003655E5"/>
    <w:rsid w:val="00370EB1"/>
    <w:rsid w:val="003727DD"/>
    <w:rsid w:val="003730C2"/>
    <w:rsid w:val="00373BEA"/>
    <w:rsid w:val="00374CA2"/>
    <w:rsid w:val="003751CC"/>
    <w:rsid w:val="003766A7"/>
    <w:rsid w:val="00381C4D"/>
    <w:rsid w:val="00382367"/>
    <w:rsid w:val="00382561"/>
    <w:rsid w:val="0038440B"/>
    <w:rsid w:val="0038485E"/>
    <w:rsid w:val="00385A8F"/>
    <w:rsid w:val="00385A9D"/>
    <w:rsid w:val="00386090"/>
    <w:rsid w:val="0038616B"/>
    <w:rsid w:val="00392892"/>
    <w:rsid w:val="00392D45"/>
    <w:rsid w:val="00396C24"/>
    <w:rsid w:val="003A508A"/>
    <w:rsid w:val="003A5F5A"/>
    <w:rsid w:val="003B2114"/>
    <w:rsid w:val="003B3559"/>
    <w:rsid w:val="003B4983"/>
    <w:rsid w:val="003B509B"/>
    <w:rsid w:val="003B5CDA"/>
    <w:rsid w:val="003B5DEA"/>
    <w:rsid w:val="003C24F3"/>
    <w:rsid w:val="003C2BBA"/>
    <w:rsid w:val="003D012E"/>
    <w:rsid w:val="003D1CC6"/>
    <w:rsid w:val="003D2713"/>
    <w:rsid w:val="003D319C"/>
    <w:rsid w:val="003D4CC2"/>
    <w:rsid w:val="003D54EF"/>
    <w:rsid w:val="003D6866"/>
    <w:rsid w:val="003D6AEB"/>
    <w:rsid w:val="003D7368"/>
    <w:rsid w:val="003E1E20"/>
    <w:rsid w:val="003E6B63"/>
    <w:rsid w:val="003F3ABE"/>
    <w:rsid w:val="003F4707"/>
    <w:rsid w:val="003F66C4"/>
    <w:rsid w:val="00400738"/>
    <w:rsid w:val="00400CDF"/>
    <w:rsid w:val="00401C82"/>
    <w:rsid w:val="00402229"/>
    <w:rsid w:val="0040314E"/>
    <w:rsid w:val="004034F8"/>
    <w:rsid w:val="004046FB"/>
    <w:rsid w:val="00405148"/>
    <w:rsid w:val="00405438"/>
    <w:rsid w:val="00405E1F"/>
    <w:rsid w:val="00407BE7"/>
    <w:rsid w:val="004104D5"/>
    <w:rsid w:val="0041305E"/>
    <w:rsid w:val="004139D5"/>
    <w:rsid w:val="00416464"/>
    <w:rsid w:val="00416802"/>
    <w:rsid w:val="0041709F"/>
    <w:rsid w:val="004201FF"/>
    <w:rsid w:val="004218A4"/>
    <w:rsid w:val="004221AD"/>
    <w:rsid w:val="00422399"/>
    <w:rsid w:val="004232BC"/>
    <w:rsid w:val="00423DA0"/>
    <w:rsid w:val="00426E4D"/>
    <w:rsid w:val="004277F5"/>
    <w:rsid w:val="004309E2"/>
    <w:rsid w:val="00430BB1"/>
    <w:rsid w:val="00431BCE"/>
    <w:rsid w:val="00434BB2"/>
    <w:rsid w:val="00435F53"/>
    <w:rsid w:val="00436A1B"/>
    <w:rsid w:val="00440292"/>
    <w:rsid w:val="004422C3"/>
    <w:rsid w:val="00443244"/>
    <w:rsid w:val="00443530"/>
    <w:rsid w:val="00443AC7"/>
    <w:rsid w:val="00444165"/>
    <w:rsid w:val="00451D7A"/>
    <w:rsid w:val="00456913"/>
    <w:rsid w:val="00456CDD"/>
    <w:rsid w:val="00460749"/>
    <w:rsid w:val="004626AF"/>
    <w:rsid w:val="00462AB7"/>
    <w:rsid w:val="00463AC0"/>
    <w:rsid w:val="00463AC5"/>
    <w:rsid w:val="00465920"/>
    <w:rsid w:val="00465CED"/>
    <w:rsid w:val="0046784F"/>
    <w:rsid w:val="00470175"/>
    <w:rsid w:val="00471D0A"/>
    <w:rsid w:val="0047249D"/>
    <w:rsid w:val="00472555"/>
    <w:rsid w:val="004729B9"/>
    <w:rsid w:val="00473226"/>
    <w:rsid w:val="00474812"/>
    <w:rsid w:val="0047595F"/>
    <w:rsid w:val="00476E54"/>
    <w:rsid w:val="00476E8A"/>
    <w:rsid w:val="00480BB5"/>
    <w:rsid w:val="00481CB8"/>
    <w:rsid w:val="00482B34"/>
    <w:rsid w:val="00484401"/>
    <w:rsid w:val="00485C1D"/>
    <w:rsid w:val="004876FC"/>
    <w:rsid w:val="00492429"/>
    <w:rsid w:val="00493A95"/>
    <w:rsid w:val="00493BA1"/>
    <w:rsid w:val="004A023E"/>
    <w:rsid w:val="004A02BD"/>
    <w:rsid w:val="004A03FB"/>
    <w:rsid w:val="004A0EBE"/>
    <w:rsid w:val="004A27F5"/>
    <w:rsid w:val="004A2E6C"/>
    <w:rsid w:val="004A55B4"/>
    <w:rsid w:val="004A74B5"/>
    <w:rsid w:val="004A7598"/>
    <w:rsid w:val="004A7AB2"/>
    <w:rsid w:val="004B08E5"/>
    <w:rsid w:val="004B0BB4"/>
    <w:rsid w:val="004B57EA"/>
    <w:rsid w:val="004B59EC"/>
    <w:rsid w:val="004B66CB"/>
    <w:rsid w:val="004B6B10"/>
    <w:rsid w:val="004B785C"/>
    <w:rsid w:val="004C02CC"/>
    <w:rsid w:val="004C0B18"/>
    <w:rsid w:val="004C184F"/>
    <w:rsid w:val="004C1A08"/>
    <w:rsid w:val="004C2355"/>
    <w:rsid w:val="004C407B"/>
    <w:rsid w:val="004C4699"/>
    <w:rsid w:val="004C4E9E"/>
    <w:rsid w:val="004C5305"/>
    <w:rsid w:val="004C583F"/>
    <w:rsid w:val="004C5ED1"/>
    <w:rsid w:val="004C7A00"/>
    <w:rsid w:val="004D0F71"/>
    <w:rsid w:val="004D1C61"/>
    <w:rsid w:val="004D3C61"/>
    <w:rsid w:val="004D40F6"/>
    <w:rsid w:val="004D53DE"/>
    <w:rsid w:val="004D6A4F"/>
    <w:rsid w:val="004E0398"/>
    <w:rsid w:val="004E1ABA"/>
    <w:rsid w:val="004E30F9"/>
    <w:rsid w:val="004E61AB"/>
    <w:rsid w:val="004E7F68"/>
    <w:rsid w:val="004F1092"/>
    <w:rsid w:val="004F3D4B"/>
    <w:rsid w:val="004F719A"/>
    <w:rsid w:val="004F77E6"/>
    <w:rsid w:val="00500CCA"/>
    <w:rsid w:val="0050213B"/>
    <w:rsid w:val="00503964"/>
    <w:rsid w:val="00503C6E"/>
    <w:rsid w:val="00504446"/>
    <w:rsid w:val="00506A19"/>
    <w:rsid w:val="00506E85"/>
    <w:rsid w:val="00507D92"/>
    <w:rsid w:val="0051115C"/>
    <w:rsid w:val="005119EC"/>
    <w:rsid w:val="00511D03"/>
    <w:rsid w:val="00512F5D"/>
    <w:rsid w:val="00513018"/>
    <w:rsid w:val="0051670C"/>
    <w:rsid w:val="005202E3"/>
    <w:rsid w:val="005203F3"/>
    <w:rsid w:val="00520772"/>
    <w:rsid w:val="00522F00"/>
    <w:rsid w:val="00524641"/>
    <w:rsid w:val="00525172"/>
    <w:rsid w:val="00526DB8"/>
    <w:rsid w:val="00530BBF"/>
    <w:rsid w:val="00532609"/>
    <w:rsid w:val="00534231"/>
    <w:rsid w:val="00534C67"/>
    <w:rsid w:val="005355F7"/>
    <w:rsid w:val="00537F6B"/>
    <w:rsid w:val="00540583"/>
    <w:rsid w:val="00541C05"/>
    <w:rsid w:val="00544509"/>
    <w:rsid w:val="00545D5C"/>
    <w:rsid w:val="00546E91"/>
    <w:rsid w:val="00547466"/>
    <w:rsid w:val="00547E40"/>
    <w:rsid w:val="00551CD2"/>
    <w:rsid w:val="00553065"/>
    <w:rsid w:val="00556FE0"/>
    <w:rsid w:val="005572CB"/>
    <w:rsid w:val="005577E1"/>
    <w:rsid w:val="005614E4"/>
    <w:rsid w:val="00561C5A"/>
    <w:rsid w:val="0056483C"/>
    <w:rsid w:val="005658EE"/>
    <w:rsid w:val="00566786"/>
    <w:rsid w:val="00566ED2"/>
    <w:rsid w:val="00567AE4"/>
    <w:rsid w:val="00567BD6"/>
    <w:rsid w:val="00567F04"/>
    <w:rsid w:val="00567F94"/>
    <w:rsid w:val="005730E0"/>
    <w:rsid w:val="00574792"/>
    <w:rsid w:val="00575E0E"/>
    <w:rsid w:val="005762E7"/>
    <w:rsid w:val="005815CE"/>
    <w:rsid w:val="00583976"/>
    <w:rsid w:val="00584E46"/>
    <w:rsid w:val="005857C4"/>
    <w:rsid w:val="00586E3A"/>
    <w:rsid w:val="005907BA"/>
    <w:rsid w:val="00592566"/>
    <w:rsid w:val="0059461C"/>
    <w:rsid w:val="0059509E"/>
    <w:rsid w:val="0059749B"/>
    <w:rsid w:val="00597831"/>
    <w:rsid w:val="005A17BC"/>
    <w:rsid w:val="005A2556"/>
    <w:rsid w:val="005A29B3"/>
    <w:rsid w:val="005A31A8"/>
    <w:rsid w:val="005A3DAD"/>
    <w:rsid w:val="005A5754"/>
    <w:rsid w:val="005A60C6"/>
    <w:rsid w:val="005A66C9"/>
    <w:rsid w:val="005B02C2"/>
    <w:rsid w:val="005B1BEB"/>
    <w:rsid w:val="005B1DB2"/>
    <w:rsid w:val="005B2077"/>
    <w:rsid w:val="005B2099"/>
    <w:rsid w:val="005B2356"/>
    <w:rsid w:val="005B2364"/>
    <w:rsid w:val="005B2B9C"/>
    <w:rsid w:val="005B30BF"/>
    <w:rsid w:val="005C0C98"/>
    <w:rsid w:val="005C180F"/>
    <w:rsid w:val="005C1C19"/>
    <w:rsid w:val="005C24A9"/>
    <w:rsid w:val="005C3030"/>
    <w:rsid w:val="005C36C6"/>
    <w:rsid w:val="005C4D9F"/>
    <w:rsid w:val="005C7378"/>
    <w:rsid w:val="005D0136"/>
    <w:rsid w:val="005D0897"/>
    <w:rsid w:val="005D1E3E"/>
    <w:rsid w:val="005D3FD0"/>
    <w:rsid w:val="005D46E1"/>
    <w:rsid w:val="005D4F9A"/>
    <w:rsid w:val="005D59DF"/>
    <w:rsid w:val="005D62C2"/>
    <w:rsid w:val="005E0279"/>
    <w:rsid w:val="005E0841"/>
    <w:rsid w:val="005E09B4"/>
    <w:rsid w:val="005E0A66"/>
    <w:rsid w:val="005E25F6"/>
    <w:rsid w:val="005E2665"/>
    <w:rsid w:val="005E2D23"/>
    <w:rsid w:val="005E3ACC"/>
    <w:rsid w:val="005E4FA8"/>
    <w:rsid w:val="005E5333"/>
    <w:rsid w:val="005E58F7"/>
    <w:rsid w:val="005E6961"/>
    <w:rsid w:val="005E733F"/>
    <w:rsid w:val="005F0647"/>
    <w:rsid w:val="005F0F2D"/>
    <w:rsid w:val="005F244C"/>
    <w:rsid w:val="005F35DD"/>
    <w:rsid w:val="005F58CC"/>
    <w:rsid w:val="005F5F98"/>
    <w:rsid w:val="005F6BDC"/>
    <w:rsid w:val="005F78F1"/>
    <w:rsid w:val="006000C1"/>
    <w:rsid w:val="00600613"/>
    <w:rsid w:val="00601A70"/>
    <w:rsid w:val="00601B1F"/>
    <w:rsid w:val="00602345"/>
    <w:rsid w:val="00602521"/>
    <w:rsid w:val="0060258E"/>
    <w:rsid w:val="00602662"/>
    <w:rsid w:val="00603BE6"/>
    <w:rsid w:val="00604644"/>
    <w:rsid w:val="00605A32"/>
    <w:rsid w:val="00607770"/>
    <w:rsid w:val="0061334A"/>
    <w:rsid w:val="00614C43"/>
    <w:rsid w:val="006157E8"/>
    <w:rsid w:val="006168DB"/>
    <w:rsid w:val="00620747"/>
    <w:rsid w:val="00620A87"/>
    <w:rsid w:val="00622876"/>
    <w:rsid w:val="00622CD3"/>
    <w:rsid w:val="00622EF9"/>
    <w:rsid w:val="00623872"/>
    <w:rsid w:val="00625C68"/>
    <w:rsid w:val="00626CCE"/>
    <w:rsid w:val="00632979"/>
    <w:rsid w:val="0063332D"/>
    <w:rsid w:val="00633F01"/>
    <w:rsid w:val="00634BD8"/>
    <w:rsid w:val="00635555"/>
    <w:rsid w:val="00636780"/>
    <w:rsid w:val="00642228"/>
    <w:rsid w:val="00642596"/>
    <w:rsid w:val="00642A76"/>
    <w:rsid w:val="00643C33"/>
    <w:rsid w:val="006479B0"/>
    <w:rsid w:val="00650604"/>
    <w:rsid w:val="006518FD"/>
    <w:rsid w:val="00652611"/>
    <w:rsid w:val="00652ADF"/>
    <w:rsid w:val="0065492D"/>
    <w:rsid w:val="00654C34"/>
    <w:rsid w:val="00656796"/>
    <w:rsid w:val="0065705F"/>
    <w:rsid w:val="006622C6"/>
    <w:rsid w:val="00663403"/>
    <w:rsid w:val="00663D72"/>
    <w:rsid w:val="00665A06"/>
    <w:rsid w:val="00665C04"/>
    <w:rsid w:val="00665E33"/>
    <w:rsid w:val="00665F68"/>
    <w:rsid w:val="006671FE"/>
    <w:rsid w:val="006724E9"/>
    <w:rsid w:val="00672621"/>
    <w:rsid w:val="00672BB8"/>
    <w:rsid w:val="00674794"/>
    <w:rsid w:val="00674CD1"/>
    <w:rsid w:val="006800C6"/>
    <w:rsid w:val="00680A6D"/>
    <w:rsid w:val="0068104C"/>
    <w:rsid w:val="006814D5"/>
    <w:rsid w:val="0068620D"/>
    <w:rsid w:val="00686D09"/>
    <w:rsid w:val="006874EB"/>
    <w:rsid w:val="00691F38"/>
    <w:rsid w:val="00692059"/>
    <w:rsid w:val="00693E22"/>
    <w:rsid w:val="006943CC"/>
    <w:rsid w:val="00694884"/>
    <w:rsid w:val="006950AF"/>
    <w:rsid w:val="0069514F"/>
    <w:rsid w:val="006966C8"/>
    <w:rsid w:val="00696A64"/>
    <w:rsid w:val="00696B45"/>
    <w:rsid w:val="00697F2A"/>
    <w:rsid w:val="006A014B"/>
    <w:rsid w:val="006A080D"/>
    <w:rsid w:val="006A08B2"/>
    <w:rsid w:val="006A1C46"/>
    <w:rsid w:val="006A3064"/>
    <w:rsid w:val="006A4A50"/>
    <w:rsid w:val="006A5074"/>
    <w:rsid w:val="006A7459"/>
    <w:rsid w:val="006A7B2C"/>
    <w:rsid w:val="006B0C16"/>
    <w:rsid w:val="006B137D"/>
    <w:rsid w:val="006B2419"/>
    <w:rsid w:val="006B24F7"/>
    <w:rsid w:val="006B2E73"/>
    <w:rsid w:val="006B3FC0"/>
    <w:rsid w:val="006B63CE"/>
    <w:rsid w:val="006B6C3D"/>
    <w:rsid w:val="006C3787"/>
    <w:rsid w:val="006C4823"/>
    <w:rsid w:val="006C60CC"/>
    <w:rsid w:val="006C759D"/>
    <w:rsid w:val="006D2E07"/>
    <w:rsid w:val="006D3BC8"/>
    <w:rsid w:val="006D7BC4"/>
    <w:rsid w:val="006E05E2"/>
    <w:rsid w:val="006E1B01"/>
    <w:rsid w:val="006E294C"/>
    <w:rsid w:val="006E2C65"/>
    <w:rsid w:val="006E3A43"/>
    <w:rsid w:val="006E50AD"/>
    <w:rsid w:val="006E6FE3"/>
    <w:rsid w:val="006E72CD"/>
    <w:rsid w:val="007028D4"/>
    <w:rsid w:val="00705C7A"/>
    <w:rsid w:val="00706D02"/>
    <w:rsid w:val="00711406"/>
    <w:rsid w:val="00711A3F"/>
    <w:rsid w:val="00713230"/>
    <w:rsid w:val="00713687"/>
    <w:rsid w:val="00713E72"/>
    <w:rsid w:val="00716320"/>
    <w:rsid w:val="007164DF"/>
    <w:rsid w:val="0072008E"/>
    <w:rsid w:val="00721900"/>
    <w:rsid w:val="00722F61"/>
    <w:rsid w:val="00725B32"/>
    <w:rsid w:val="00725B7C"/>
    <w:rsid w:val="0072662C"/>
    <w:rsid w:val="00726D4D"/>
    <w:rsid w:val="0072780F"/>
    <w:rsid w:val="00727DB8"/>
    <w:rsid w:val="00730426"/>
    <w:rsid w:val="00730BB0"/>
    <w:rsid w:val="00731C92"/>
    <w:rsid w:val="007326C7"/>
    <w:rsid w:val="00733C51"/>
    <w:rsid w:val="0074260A"/>
    <w:rsid w:val="007439FA"/>
    <w:rsid w:val="0074588D"/>
    <w:rsid w:val="0074741A"/>
    <w:rsid w:val="00750A36"/>
    <w:rsid w:val="00751421"/>
    <w:rsid w:val="0075184B"/>
    <w:rsid w:val="00752279"/>
    <w:rsid w:val="007527C5"/>
    <w:rsid w:val="00753A27"/>
    <w:rsid w:val="007570A3"/>
    <w:rsid w:val="007614A4"/>
    <w:rsid w:val="00761E15"/>
    <w:rsid w:val="00762838"/>
    <w:rsid w:val="00762C2F"/>
    <w:rsid w:val="00762E89"/>
    <w:rsid w:val="007647C5"/>
    <w:rsid w:val="00766821"/>
    <w:rsid w:val="00766E5C"/>
    <w:rsid w:val="0077128E"/>
    <w:rsid w:val="0077274B"/>
    <w:rsid w:val="00772B87"/>
    <w:rsid w:val="00775789"/>
    <w:rsid w:val="00775C54"/>
    <w:rsid w:val="00775EAF"/>
    <w:rsid w:val="00776311"/>
    <w:rsid w:val="0077748B"/>
    <w:rsid w:val="0078231D"/>
    <w:rsid w:val="00782996"/>
    <w:rsid w:val="00785036"/>
    <w:rsid w:val="00787D69"/>
    <w:rsid w:val="00791778"/>
    <w:rsid w:val="00796047"/>
    <w:rsid w:val="007966AA"/>
    <w:rsid w:val="007976FE"/>
    <w:rsid w:val="00797986"/>
    <w:rsid w:val="007A0634"/>
    <w:rsid w:val="007A0C9B"/>
    <w:rsid w:val="007A3659"/>
    <w:rsid w:val="007A3B83"/>
    <w:rsid w:val="007A3F81"/>
    <w:rsid w:val="007A44A8"/>
    <w:rsid w:val="007A6126"/>
    <w:rsid w:val="007A6FE4"/>
    <w:rsid w:val="007B0468"/>
    <w:rsid w:val="007B079C"/>
    <w:rsid w:val="007B0AD6"/>
    <w:rsid w:val="007B1AD9"/>
    <w:rsid w:val="007B2991"/>
    <w:rsid w:val="007B3663"/>
    <w:rsid w:val="007B3EDE"/>
    <w:rsid w:val="007B4261"/>
    <w:rsid w:val="007B5A36"/>
    <w:rsid w:val="007B5C2A"/>
    <w:rsid w:val="007B6D5D"/>
    <w:rsid w:val="007B6E0F"/>
    <w:rsid w:val="007B702C"/>
    <w:rsid w:val="007B7611"/>
    <w:rsid w:val="007C06C7"/>
    <w:rsid w:val="007C1E06"/>
    <w:rsid w:val="007C2FB7"/>
    <w:rsid w:val="007C37D3"/>
    <w:rsid w:val="007C3A74"/>
    <w:rsid w:val="007C49EE"/>
    <w:rsid w:val="007C6D59"/>
    <w:rsid w:val="007D07C0"/>
    <w:rsid w:val="007D132A"/>
    <w:rsid w:val="007D59D9"/>
    <w:rsid w:val="007D74BF"/>
    <w:rsid w:val="007E1FF2"/>
    <w:rsid w:val="007E22B5"/>
    <w:rsid w:val="007E4BFF"/>
    <w:rsid w:val="007E7254"/>
    <w:rsid w:val="007F09FA"/>
    <w:rsid w:val="007F1550"/>
    <w:rsid w:val="007F1B06"/>
    <w:rsid w:val="007F1EE1"/>
    <w:rsid w:val="007F278F"/>
    <w:rsid w:val="007F4304"/>
    <w:rsid w:val="007F4622"/>
    <w:rsid w:val="007F4F0F"/>
    <w:rsid w:val="007F71A4"/>
    <w:rsid w:val="007F757F"/>
    <w:rsid w:val="00802188"/>
    <w:rsid w:val="00802FE1"/>
    <w:rsid w:val="00803839"/>
    <w:rsid w:val="00804ABA"/>
    <w:rsid w:val="0080631C"/>
    <w:rsid w:val="0080713F"/>
    <w:rsid w:val="008107B3"/>
    <w:rsid w:val="008112DA"/>
    <w:rsid w:val="00814E57"/>
    <w:rsid w:val="00817F10"/>
    <w:rsid w:val="008208C1"/>
    <w:rsid w:val="00822AD2"/>
    <w:rsid w:val="008255D5"/>
    <w:rsid w:val="00827382"/>
    <w:rsid w:val="00831184"/>
    <w:rsid w:val="00832F4C"/>
    <w:rsid w:val="008333DE"/>
    <w:rsid w:val="00834B0F"/>
    <w:rsid w:val="00835E88"/>
    <w:rsid w:val="008360DB"/>
    <w:rsid w:val="008439E7"/>
    <w:rsid w:val="008452E0"/>
    <w:rsid w:val="00847121"/>
    <w:rsid w:val="0084747C"/>
    <w:rsid w:val="00850D0C"/>
    <w:rsid w:val="00852F9E"/>
    <w:rsid w:val="008530A1"/>
    <w:rsid w:val="00855A2E"/>
    <w:rsid w:val="0085662E"/>
    <w:rsid w:val="0085746D"/>
    <w:rsid w:val="008609B3"/>
    <w:rsid w:val="00860E45"/>
    <w:rsid w:val="00861397"/>
    <w:rsid w:val="0086222E"/>
    <w:rsid w:val="00862A00"/>
    <w:rsid w:val="00864683"/>
    <w:rsid w:val="008652B0"/>
    <w:rsid w:val="00865FAD"/>
    <w:rsid w:val="00866B39"/>
    <w:rsid w:val="008670FD"/>
    <w:rsid w:val="00870B4C"/>
    <w:rsid w:val="00870C81"/>
    <w:rsid w:val="00871621"/>
    <w:rsid w:val="008737CE"/>
    <w:rsid w:val="00873FA6"/>
    <w:rsid w:val="008753B9"/>
    <w:rsid w:val="008756C3"/>
    <w:rsid w:val="00876AEE"/>
    <w:rsid w:val="008772ED"/>
    <w:rsid w:val="00881DD3"/>
    <w:rsid w:val="008829A5"/>
    <w:rsid w:val="00883AEE"/>
    <w:rsid w:val="008868E8"/>
    <w:rsid w:val="008878B5"/>
    <w:rsid w:val="00891134"/>
    <w:rsid w:val="008914CD"/>
    <w:rsid w:val="008929DA"/>
    <w:rsid w:val="008935B0"/>
    <w:rsid w:val="00896FCC"/>
    <w:rsid w:val="008A039F"/>
    <w:rsid w:val="008A1AC0"/>
    <w:rsid w:val="008A2BE7"/>
    <w:rsid w:val="008A304E"/>
    <w:rsid w:val="008A634A"/>
    <w:rsid w:val="008B16CC"/>
    <w:rsid w:val="008B2A95"/>
    <w:rsid w:val="008B4A44"/>
    <w:rsid w:val="008B4F89"/>
    <w:rsid w:val="008B6187"/>
    <w:rsid w:val="008B685C"/>
    <w:rsid w:val="008C3442"/>
    <w:rsid w:val="008C3595"/>
    <w:rsid w:val="008C4F2F"/>
    <w:rsid w:val="008C6E38"/>
    <w:rsid w:val="008D0772"/>
    <w:rsid w:val="008D1262"/>
    <w:rsid w:val="008D2A57"/>
    <w:rsid w:val="008D357E"/>
    <w:rsid w:val="008D3B11"/>
    <w:rsid w:val="008D66E1"/>
    <w:rsid w:val="008D6C3F"/>
    <w:rsid w:val="008D781F"/>
    <w:rsid w:val="008E00FC"/>
    <w:rsid w:val="008E0970"/>
    <w:rsid w:val="008E0BB8"/>
    <w:rsid w:val="008E22C6"/>
    <w:rsid w:val="008E2C7A"/>
    <w:rsid w:val="008E3E38"/>
    <w:rsid w:val="008E43CD"/>
    <w:rsid w:val="008E460C"/>
    <w:rsid w:val="008E4EBD"/>
    <w:rsid w:val="008E6FFB"/>
    <w:rsid w:val="008E77A5"/>
    <w:rsid w:val="008F0D7E"/>
    <w:rsid w:val="008F1B18"/>
    <w:rsid w:val="008F254C"/>
    <w:rsid w:val="008F2DF5"/>
    <w:rsid w:val="008F4DE7"/>
    <w:rsid w:val="008F6EEC"/>
    <w:rsid w:val="008F6F13"/>
    <w:rsid w:val="0090027F"/>
    <w:rsid w:val="009005D3"/>
    <w:rsid w:val="00900952"/>
    <w:rsid w:val="009019F5"/>
    <w:rsid w:val="009033A8"/>
    <w:rsid w:val="009054E3"/>
    <w:rsid w:val="009134C1"/>
    <w:rsid w:val="009138DE"/>
    <w:rsid w:val="009151DF"/>
    <w:rsid w:val="00915920"/>
    <w:rsid w:val="00917104"/>
    <w:rsid w:val="00921141"/>
    <w:rsid w:val="00921255"/>
    <w:rsid w:val="009215A9"/>
    <w:rsid w:val="00923130"/>
    <w:rsid w:val="00924270"/>
    <w:rsid w:val="00925B1B"/>
    <w:rsid w:val="00931897"/>
    <w:rsid w:val="009319CB"/>
    <w:rsid w:val="00932108"/>
    <w:rsid w:val="00934C38"/>
    <w:rsid w:val="00935121"/>
    <w:rsid w:val="00936529"/>
    <w:rsid w:val="009368D8"/>
    <w:rsid w:val="0094074F"/>
    <w:rsid w:val="009413F3"/>
    <w:rsid w:val="009438AC"/>
    <w:rsid w:val="009446D1"/>
    <w:rsid w:val="00944DDB"/>
    <w:rsid w:val="0094524A"/>
    <w:rsid w:val="00945CB7"/>
    <w:rsid w:val="009464AB"/>
    <w:rsid w:val="00946C5F"/>
    <w:rsid w:val="00947E6A"/>
    <w:rsid w:val="00951BF5"/>
    <w:rsid w:val="009526DE"/>
    <w:rsid w:val="009576CC"/>
    <w:rsid w:val="00960061"/>
    <w:rsid w:val="00960631"/>
    <w:rsid w:val="00960CB2"/>
    <w:rsid w:val="009615F7"/>
    <w:rsid w:val="00962C24"/>
    <w:rsid w:val="00963189"/>
    <w:rsid w:val="00964495"/>
    <w:rsid w:val="00964E44"/>
    <w:rsid w:val="0096798C"/>
    <w:rsid w:val="00967FEB"/>
    <w:rsid w:val="009746BB"/>
    <w:rsid w:val="00975155"/>
    <w:rsid w:val="0097720C"/>
    <w:rsid w:val="009774BB"/>
    <w:rsid w:val="00977D47"/>
    <w:rsid w:val="00980B7B"/>
    <w:rsid w:val="00980DEC"/>
    <w:rsid w:val="00984C7B"/>
    <w:rsid w:val="00986975"/>
    <w:rsid w:val="00990DF0"/>
    <w:rsid w:val="00992BC3"/>
    <w:rsid w:val="009932F4"/>
    <w:rsid w:val="009955D1"/>
    <w:rsid w:val="00996802"/>
    <w:rsid w:val="00996A5E"/>
    <w:rsid w:val="009A4BAC"/>
    <w:rsid w:val="009A68CB"/>
    <w:rsid w:val="009A69B1"/>
    <w:rsid w:val="009A7FF1"/>
    <w:rsid w:val="009B0881"/>
    <w:rsid w:val="009B1CC4"/>
    <w:rsid w:val="009B1F91"/>
    <w:rsid w:val="009B29FC"/>
    <w:rsid w:val="009B6F82"/>
    <w:rsid w:val="009B7022"/>
    <w:rsid w:val="009B7473"/>
    <w:rsid w:val="009B7946"/>
    <w:rsid w:val="009C07CA"/>
    <w:rsid w:val="009C1FD2"/>
    <w:rsid w:val="009C270E"/>
    <w:rsid w:val="009C28F1"/>
    <w:rsid w:val="009C5EF1"/>
    <w:rsid w:val="009C74AE"/>
    <w:rsid w:val="009D0006"/>
    <w:rsid w:val="009D0E74"/>
    <w:rsid w:val="009D3EBA"/>
    <w:rsid w:val="009D5186"/>
    <w:rsid w:val="009D618D"/>
    <w:rsid w:val="009D7973"/>
    <w:rsid w:val="009E0124"/>
    <w:rsid w:val="009E1E0C"/>
    <w:rsid w:val="009E222E"/>
    <w:rsid w:val="009E33FB"/>
    <w:rsid w:val="009E4865"/>
    <w:rsid w:val="009E6174"/>
    <w:rsid w:val="009E6660"/>
    <w:rsid w:val="009F2BCD"/>
    <w:rsid w:val="009F64E8"/>
    <w:rsid w:val="009F6602"/>
    <w:rsid w:val="009F76DC"/>
    <w:rsid w:val="00A0071B"/>
    <w:rsid w:val="00A019CF"/>
    <w:rsid w:val="00A02D54"/>
    <w:rsid w:val="00A04BCF"/>
    <w:rsid w:val="00A060B6"/>
    <w:rsid w:val="00A06B8D"/>
    <w:rsid w:val="00A07CAE"/>
    <w:rsid w:val="00A07D82"/>
    <w:rsid w:val="00A10246"/>
    <w:rsid w:val="00A10C2A"/>
    <w:rsid w:val="00A13093"/>
    <w:rsid w:val="00A13140"/>
    <w:rsid w:val="00A136A5"/>
    <w:rsid w:val="00A14864"/>
    <w:rsid w:val="00A16A55"/>
    <w:rsid w:val="00A17392"/>
    <w:rsid w:val="00A22130"/>
    <w:rsid w:val="00A231AD"/>
    <w:rsid w:val="00A234F8"/>
    <w:rsid w:val="00A268F2"/>
    <w:rsid w:val="00A26D15"/>
    <w:rsid w:val="00A26E1C"/>
    <w:rsid w:val="00A325A7"/>
    <w:rsid w:val="00A32E7C"/>
    <w:rsid w:val="00A37634"/>
    <w:rsid w:val="00A414BE"/>
    <w:rsid w:val="00A42267"/>
    <w:rsid w:val="00A4576A"/>
    <w:rsid w:val="00A45BBC"/>
    <w:rsid w:val="00A47010"/>
    <w:rsid w:val="00A512C8"/>
    <w:rsid w:val="00A51B24"/>
    <w:rsid w:val="00A5358D"/>
    <w:rsid w:val="00A53CEB"/>
    <w:rsid w:val="00A5446A"/>
    <w:rsid w:val="00A548A5"/>
    <w:rsid w:val="00A550CE"/>
    <w:rsid w:val="00A550D4"/>
    <w:rsid w:val="00A564BD"/>
    <w:rsid w:val="00A659EE"/>
    <w:rsid w:val="00A67C3C"/>
    <w:rsid w:val="00A67F18"/>
    <w:rsid w:val="00A70DD2"/>
    <w:rsid w:val="00A71AD7"/>
    <w:rsid w:val="00A737B0"/>
    <w:rsid w:val="00A740DF"/>
    <w:rsid w:val="00A74F39"/>
    <w:rsid w:val="00A7544F"/>
    <w:rsid w:val="00A76E21"/>
    <w:rsid w:val="00A77087"/>
    <w:rsid w:val="00A773C7"/>
    <w:rsid w:val="00A80ED2"/>
    <w:rsid w:val="00A80EF9"/>
    <w:rsid w:val="00A816CF"/>
    <w:rsid w:val="00A83E7B"/>
    <w:rsid w:val="00A9082A"/>
    <w:rsid w:val="00A910FC"/>
    <w:rsid w:val="00A911E8"/>
    <w:rsid w:val="00A915FF"/>
    <w:rsid w:val="00A933C4"/>
    <w:rsid w:val="00A935AE"/>
    <w:rsid w:val="00A93E8C"/>
    <w:rsid w:val="00A93ED0"/>
    <w:rsid w:val="00A94405"/>
    <w:rsid w:val="00A94618"/>
    <w:rsid w:val="00A94A84"/>
    <w:rsid w:val="00A94BB0"/>
    <w:rsid w:val="00A95780"/>
    <w:rsid w:val="00A95AD6"/>
    <w:rsid w:val="00AA12DA"/>
    <w:rsid w:val="00AA1B38"/>
    <w:rsid w:val="00AA3906"/>
    <w:rsid w:val="00AA5E9F"/>
    <w:rsid w:val="00AB0701"/>
    <w:rsid w:val="00AB0C21"/>
    <w:rsid w:val="00AB1756"/>
    <w:rsid w:val="00AB263A"/>
    <w:rsid w:val="00AB474B"/>
    <w:rsid w:val="00AB60A8"/>
    <w:rsid w:val="00AB6162"/>
    <w:rsid w:val="00AC012E"/>
    <w:rsid w:val="00AC4604"/>
    <w:rsid w:val="00AC4BF4"/>
    <w:rsid w:val="00AC4FD8"/>
    <w:rsid w:val="00AC506B"/>
    <w:rsid w:val="00AC5F9C"/>
    <w:rsid w:val="00AC65A4"/>
    <w:rsid w:val="00AC65ED"/>
    <w:rsid w:val="00AC74C8"/>
    <w:rsid w:val="00AD10DC"/>
    <w:rsid w:val="00AD17F5"/>
    <w:rsid w:val="00AD3F3B"/>
    <w:rsid w:val="00AD4498"/>
    <w:rsid w:val="00AD4537"/>
    <w:rsid w:val="00AD5A1A"/>
    <w:rsid w:val="00AD72AB"/>
    <w:rsid w:val="00AD7C20"/>
    <w:rsid w:val="00AE0AFE"/>
    <w:rsid w:val="00AE12F5"/>
    <w:rsid w:val="00AE3803"/>
    <w:rsid w:val="00AE4A96"/>
    <w:rsid w:val="00AE6072"/>
    <w:rsid w:val="00AE6A90"/>
    <w:rsid w:val="00AF0467"/>
    <w:rsid w:val="00AF1779"/>
    <w:rsid w:val="00AF26A0"/>
    <w:rsid w:val="00AF3960"/>
    <w:rsid w:val="00AF47D6"/>
    <w:rsid w:val="00B00458"/>
    <w:rsid w:val="00B004EE"/>
    <w:rsid w:val="00B00EC3"/>
    <w:rsid w:val="00B01A6D"/>
    <w:rsid w:val="00B03E41"/>
    <w:rsid w:val="00B0496A"/>
    <w:rsid w:val="00B10601"/>
    <w:rsid w:val="00B144CF"/>
    <w:rsid w:val="00B14BA7"/>
    <w:rsid w:val="00B15AC5"/>
    <w:rsid w:val="00B15F22"/>
    <w:rsid w:val="00B15FF8"/>
    <w:rsid w:val="00B20A56"/>
    <w:rsid w:val="00B248CD"/>
    <w:rsid w:val="00B26029"/>
    <w:rsid w:val="00B27C45"/>
    <w:rsid w:val="00B301F1"/>
    <w:rsid w:val="00B30591"/>
    <w:rsid w:val="00B31DEB"/>
    <w:rsid w:val="00B33267"/>
    <w:rsid w:val="00B33B95"/>
    <w:rsid w:val="00B3652D"/>
    <w:rsid w:val="00B36C96"/>
    <w:rsid w:val="00B41D50"/>
    <w:rsid w:val="00B446BD"/>
    <w:rsid w:val="00B471A3"/>
    <w:rsid w:val="00B47ACA"/>
    <w:rsid w:val="00B535C2"/>
    <w:rsid w:val="00B5461D"/>
    <w:rsid w:val="00B54EB0"/>
    <w:rsid w:val="00B56C14"/>
    <w:rsid w:val="00B57C51"/>
    <w:rsid w:val="00B608DF"/>
    <w:rsid w:val="00B60F50"/>
    <w:rsid w:val="00B61041"/>
    <w:rsid w:val="00B61CFD"/>
    <w:rsid w:val="00B621BD"/>
    <w:rsid w:val="00B652BC"/>
    <w:rsid w:val="00B65F15"/>
    <w:rsid w:val="00B66DD9"/>
    <w:rsid w:val="00B70FD3"/>
    <w:rsid w:val="00B74159"/>
    <w:rsid w:val="00B76FA4"/>
    <w:rsid w:val="00B82664"/>
    <w:rsid w:val="00B85E80"/>
    <w:rsid w:val="00B86B2B"/>
    <w:rsid w:val="00B953F9"/>
    <w:rsid w:val="00B97811"/>
    <w:rsid w:val="00BA1475"/>
    <w:rsid w:val="00BA1815"/>
    <w:rsid w:val="00BA3A45"/>
    <w:rsid w:val="00BA5972"/>
    <w:rsid w:val="00BA5F86"/>
    <w:rsid w:val="00BA6283"/>
    <w:rsid w:val="00BA7C06"/>
    <w:rsid w:val="00BB14FB"/>
    <w:rsid w:val="00BB235A"/>
    <w:rsid w:val="00BB2CC1"/>
    <w:rsid w:val="00BB4066"/>
    <w:rsid w:val="00BB49FC"/>
    <w:rsid w:val="00BB7D29"/>
    <w:rsid w:val="00BC0275"/>
    <w:rsid w:val="00BC0A90"/>
    <w:rsid w:val="00BC1598"/>
    <w:rsid w:val="00BC43FC"/>
    <w:rsid w:val="00BC46B6"/>
    <w:rsid w:val="00BC60AC"/>
    <w:rsid w:val="00BC73E3"/>
    <w:rsid w:val="00BC79A0"/>
    <w:rsid w:val="00BD1E53"/>
    <w:rsid w:val="00BD2091"/>
    <w:rsid w:val="00BD2AD7"/>
    <w:rsid w:val="00BD350E"/>
    <w:rsid w:val="00BD6578"/>
    <w:rsid w:val="00BD7FBC"/>
    <w:rsid w:val="00BE0A96"/>
    <w:rsid w:val="00BE1AA3"/>
    <w:rsid w:val="00BE24FA"/>
    <w:rsid w:val="00BE257F"/>
    <w:rsid w:val="00BE2AF6"/>
    <w:rsid w:val="00BE3029"/>
    <w:rsid w:val="00BE3737"/>
    <w:rsid w:val="00BE488C"/>
    <w:rsid w:val="00BE5075"/>
    <w:rsid w:val="00BE6636"/>
    <w:rsid w:val="00BE6828"/>
    <w:rsid w:val="00BF6931"/>
    <w:rsid w:val="00BF6C13"/>
    <w:rsid w:val="00BF6FBA"/>
    <w:rsid w:val="00C000D0"/>
    <w:rsid w:val="00C00FE0"/>
    <w:rsid w:val="00C01862"/>
    <w:rsid w:val="00C03976"/>
    <w:rsid w:val="00C04DC2"/>
    <w:rsid w:val="00C0524F"/>
    <w:rsid w:val="00C06D00"/>
    <w:rsid w:val="00C11919"/>
    <w:rsid w:val="00C12CB6"/>
    <w:rsid w:val="00C14E49"/>
    <w:rsid w:val="00C15ED3"/>
    <w:rsid w:val="00C170AC"/>
    <w:rsid w:val="00C176FC"/>
    <w:rsid w:val="00C2068B"/>
    <w:rsid w:val="00C21B88"/>
    <w:rsid w:val="00C240F3"/>
    <w:rsid w:val="00C247FB"/>
    <w:rsid w:val="00C256BC"/>
    <w:rsid w:val="00C27B3A"/>
    <w:rsid w:val="00C27CBE"/>
    <w:rsid w:val="00C27CE1"/>
    <w:rsid w:val="00C27E06"/>
    <w:rsid w:val="00C30A58"/>
    <w:rsid w:val="00C32F45"/>
    <w:rsid w:val="00C34504"/>
    <w:rsid w:val="00C34916"/>
    <w:rsid w:val="00C35C5B"/>
    <w:rsid w:val="00C40B10"/>
    <w:rsid w:val="00C44C17"/>
    <w:rsid w:val="00C4550E"/>
    <w:rsid w:val="00C45883"/>
    <w:rsid w:val="00C45D83"/>
    <w:rsid w:val="00C5143F"/>
    <w:rsid w:val="00C52B87"/>
    <w:rsid w:val="00C55AF3"/>
    <w:rsid w:val="00C5634B"/>
    <w:rsid w:val="00C611CD"/>
    <w:rsid w:val="00C61FAE"/>
    <w:rsid w:val="00C63B7D"/>
    <w:rsid w:val="00C63BE2"/>
    <w:rsid w:val="00C64508"/>
    <w:rsid w:val="00C64EF6"/>
    <w:rsid w:val="00C66991"/>
    <w:rsid w:val="00C66F13"/>
    <w:rsid w:val="00C66FEE"/>
    <w:rsid w:val="00C67202"/>
    <w:rsid w:val="00C67E2C"/>
    <w:rsid w:val="00C70681"/>
    <w:rsid w:val="00C7181E"/>
    <w:rsid w:val="00C7318E"/>
    <w:rsid w:val="00C75707"/>
    <w:rsid w:val="00C76405"/>
    <w:rsid w:val="00C77CC8"/>
    <w:rsid w:val="00C8197A"/>
    <w:rsid w:val="00C83B42"/>
    <w:rsid w:val="00C86519"/>
    <w:rsid w:val="00C8719C"/>
    <w:rsid w:val="00C8730A"/>
    <w:rsid w:val="00C87F6B"/>
    <w:rsid w:val="00C941FD"/>
    <w:rsid w:val="00C948EA"/>
    <w:rsid w:val="00C95101"/>
    <w:rsid w:val="00C95688"/>
    <w:rsid w:val="00C969BC"/>
    <w:rsid w:val="00C976F0"/>
    <w:rsid w:val="00CA0898"/>
    <w:rsid w:val="00CA11DF"/>
    <w:rsid w:val="00CA5508"/>
    <w:rsid w:val="00CA6037"/>
    <w:rsid w:val="00CA7D06"/>
    <w:rsid w:val="00CB405E"/>
    <w:rsid w:val="00CB40A9"/>
    <w:rsid w:val="00CB5639"/>
    <w:rsid w:val="00CB5A07"/>
    <w:rsid w:val="00CC1EAF"/>
    <w:rsid w:val="00CC48AC"/>
    <w:rsid w:val="00CC4996"/>
    <w:rsid w:val="00CC5481"/>
    <w:rsid w:val="00CC5C61"/>
    <w:rsid w:val="00CC78B7"/>
    <w:rsid w:val="00CD2523"/>
    <w:rsid w:val="00CD3C67"/>
    <w:rsid w:val="00CD3EC6"/>
    <w:rsid w:val="00CD411F"/>
    <w:rsid w:val="00CD4C7D"/>
    <w:rsid w:val="00CD55AA"/>
    <w:rsid w:val="00CD6B0B"/>
    <w:rsid w:val="00CD70F8"/>
    <w:rsid w:val="00CE1070"/>
    <w:rsid w:val="00CE4601"/>
    <w:rsid w:val="00CE4616"/>
    <w:rsid w:val="00CE4653"/>
    <w:rsid w:val="00CE46E4"/>
    <w:rsid w:val="00CE5B6E"/>
    <w:rsid w:val="00CE64EF"/>
    <w:rsid w:val="00CE7D4F"/>
    <w:rsid w:val="00CF1597"/>
    <w:rsid w:val="00CF227B"/>
    <w:rsid w:val="00CF35B8"/>
    <w:rsid w:val="00CF4B99"/>
    <w:rsid w:val="00CF5142"/>
    <w:rsid w:val="00CF6C3D"/>
    <w:rsid w:val="00CF7BE6"/>
    <w:rsid w:val="00D006C9"/>
    <w:rsid w:val="00D01E1A"/>
    <w:rsid w:val="00D03814"/>
    <w:rsid w:val="00D05D26"/>
    <w:rsid w:val="00D06936"/>
    <w:rsid w:val="00D103DE"/>
    <w:rsid w:val="00D12657"/>
    <w:rsid w:val="00D130F8"/>
    <w:rsid w:val="00D13B49"/>
    <w:rsid w:val="00D13C26"/>
    <w:rsid w:val="00D176FB"/>
    <w:rsid w:val="00D20442"/>
    <w:rsid w:val="00D21C79"/>
    <w:rsid w:val="00D22819"/>
    <w:rsid w:val="00D232A2"/>
    <w:rsid w:val="00D24A65"/>
    <w:rsid w:val="00D254E2"/>
    <w:rsid w:val="00D254FB"/>
    <w:rsid w:val="00D265C8"/>
    <w:rsid w:val="00D26DC3"/>
    <w:rsid w:val="00D274D2"/>
    <w:rsid w:val="00D27954"/>
    <w:rsid w:val="00D30E39"/>
    <w:rsid w:val="00D33429"/>
    <w:rsid w:val="00D33F0E"/>
    <w:rsid w:val="00D33F51"/>
    <w:rsid w:val="00D34E7A"/>
    <w:rsid w:val="00D35F33"/>
    <w:rsid w:val="00D36995"/>
    <w:rsid w:val="00D40781"/>
    <w:rsid w:val="00D40C88"/>
    <w:rsid w:val="00D416C9"/>
    <w:rsid w:val="00D427BE"/>
    <w:rsid w:val="00D43AEB"/>
    <w:rsid w:val="00D442AA"/>
    <w:rsid w:val="00D45621"/>
    <w:rsid w:val="00D45B01"/>
    <w:rsid w:val="00D462A8"/>
    <w:rsid w:val="00D475E1"/>
    <w:rsid w:val="00D51CF6"/>
    <w:rsid w:val="00D5438F"/>
    <w:rsid w:val="00D5590D"/>
    <w:rsid w:val="00D55A7A"/>
    <w:rsid w:val="00D56025"/>
    <w:rsid w:val="00D56DBA"/>
    <w:rsid w:val="00D60097"/>
    <w:rsid w:val="00D6111E"/>
    <w:rsid w:val="00D61A25"/>
    <w:rsid w:val="00D61E2A"/>
    <w:rsid w:val="00D6582A"/>
    <w:rsid w:val="00D67003"/>
    <w:rsid w:val="00D679BD"/>
    <w:rsid w:val="00D70356"/>
    <w:rsid w:val="00D71BE6"/>
    <w:rsid w:val="00D74897"/>
    <w:rsid w:val="00D76DE9"/>
    <w:rsid w:val="00D773C1"/>
    <w:rsid w:val="00D77422"/>
    <w:rsid w:val="00D77676"/>
    <w:rsid w:val="00D8364D"/>
    <w:rsid w:val="00D83A43"/>
    <w:rsid w:val="00D83B6B"/>
    <w:rsid w:val="00D83E1E"/>
    <w:rsid w:val="00D83FE8"/>
    <w:rsid w:val="00D85CC9"/>
    <w:rsid w:val="00D86FBF"/>
    <w:rsid w:val="00D8767C"/>
    <w:rsid w:val="00D90AC0"/>
    <w:rsid w:val="00D921FE"/>
    <w:rsid w:val="00D92DCF"/>
    <w:rsid w:val="00D93E31"/>
    <w:rsid w:val="00D9738B"/>
    <w:rsid w:val="00D97EEE"/>
    <w:rsid w:val="00DA09CA"/>
    <w:rsid w:val="00DA2A70"/>
    <w:rsid w:val="00DA301B"/>
    <w:rsid w:val="00DA7D4C"/>
    <w:rsid w:val="00DB0F32"/>
    <w:rsid w:val="00DB1BA5"/>
    <w:rsid w:val="00DB1BBE"/>
    <w:rsid w:val="00DB5BBF"/>
    <w:rsid w:val="00DB646E"/>
    <w:rsid w:val="00DC024F"/>
    <w:rsid w:val="00DC0620"/>
    <w:rsid w:val="00DC0826"/>
    <w:rsid w:val="00DC0D36"/>
    <w:rsid w:val="00DC0E95"/>
    <w:rsid w:val="00DC1CD3"/>
    <w:rsid w:val="00DC216E"/>
    <w:rsid w:val="00DC24D1"/>
    <w:rsid w:val="00DC4F0F"/>
    <w:rsid w:val="00DC51EA"/>
    <w:rsid w:val="00DC7D97"/>
    <w:rsid w:val="00DC7EE2"/>
    <w:rsid w:val="00DD1347"/>
    <w:rsid w:val="00DD3DC3"/>
    <w:rsid w:val="00DD4A5D"/>
    <w:rsid w:val="00DD4C48"/>
    <w:rsid w:val="00DD67B5"/>
    <w:rsid w:val="00DD7804"/>
    <w:rsid w:val="00DE0D63"/>
    <w:rsid w:val="00DE0EFD"/>
    <w:rsid w:val="00DE2DAD"/>
    <w:rsid w:val="00DE4A7B"/>
    <w:rsid w:val="00DF2032"/>
    <w:rsid w:val="00DF314A"/>
    <w:rsid w:val="00DF3CD6"/>
    <w:rsid w:val="00DF3E7E"/>
    <w:rsid w:val="00DF4426"/>
    <w:rsid w:val="00DF54D9"/>
    <w:rsid w:val="00DF62F3"/>
    <w:rsid w:val="00DF690D"/>
    <w:rsid w:val="00DF7578"/>
    <w:rsid w:val="00E004A6"/>
    <w:rsid w:val="00E02BBD"/>
    <w:rsid w:val="00E02FCD"/>
    <w:rsid w:val="00E04DB1"/>
    <w:rsid w:val="00E05697"/>
    <w:rsid w:val="00E05800"/>
    <w:rsid w:val="00E068F0"/>
    <w:rsid w:val="00E072B4"/>
    <w:rsid w:val="00E07A8F"/>
    <w:rsid w:val="00E11610"/>
    <w:rsid w:val="00E1417E"/>
    <w:rsid w:val="00E14924"/>
    <w:rsid w:val="00E150A8"/>
    <w:rsid w:val="00E1518D"/>
    <w:rsid w:val="00E15E50"/>
    <w:rsid w:val="00E16817"/>
    <w:rsid w:val="00E16A71"/>
    <w:rsid w:val="00E16DC8"/>
    <w:rsid w:val="00E176FB"/>
    <w:rsid w:val="00E20B60"/>
    <w:rsid w:val="00E21F62"/>
    <w:rsid w:val="00E22BF2"/>
    <w:rsid w:val="00E233A3"/>
    <w:rsid w:val="00E256C9"/>
    <w:rsid w:val="00E25B3A"/>
    <w:rsid w:val="00E25E03"/>
    <w:rsid w:val="00E27DBF"/>
    <w:rsid w:val="00E30397"/>
    <w:rsid w:val="00E3063A"/>
    <w:rsid w:val="00E31909"/>
    <w:rsid w:val="00E323C8"/>
    <w:rsid w:val="00E34CA8"/>
    <w:rsid w:val="00E3730D"/>
    <w:rsid w:val="00E40303"/>
    <w:rsid w:val="00E40806"/>
    <w:rsid w:val="00E41EE8"/>
    <w:rsid w:val="00E422DE"/>
    <w:rsid w:val="00E426BB"/>
    <w:rsid w:val="00E42DC5"/>
    <w:rsid w:val="00E43E9C"/>
    <w:rsid w:val="00E4403E"/>
    <w:rsid w:val="00E459E8"/>
    <w:rsid w:val="00E50D8A"/>
    <w:rsid w:val="00E511F6"/>
    <w:rsid w:val="00E52AF8"/>
    <w:rsid w:val="00E53CFB"/>
    <w:rsid w:val="00E561C3"/>
    <w:rsid w:val="00E57993"/>
    <w:rsid w:val="00E60031"/>
    <w:rsid w:val="00E60402"/>
    <w:rsid w:val="00E60443"/>
    <w:rsid w:val="00E629BB"/>
    <w:rsid w:val="00E72B84"/>
    <w:rsid w:val="00E73ADD"/>
    <w:rsid w:val="00E7470E"/>
    <w:rsid w:val="00E7485F"/>
    <w:rsid w:val="00E74D5B"/>
    <w:rsid w:val="00E753CB"/>
    <w:rsid w:val="00E77451"/>
    <w:rsid w:val="00E80DB5"/>
    <w:rsid w:val="00E813C1"/>
    <w:rsid w:val="00E82841"/>
    <w:rsid w:val="00E83FCF"/>
    <w:rsid w:val="00E84DD8"/>
    <w:rsid w:val="00E8548F"/>
    <w:rsid w:val="00E87344"/>
    <w:rsid w:val="00E8766F"/>
    <w:rsid w:val="00E8795A"/>
    <w:rsid w:val="00E93A9A"/>
    <w:rsid w:val="00E94561"/>
    <w:rsid w:val="00E9473E"/>
    <w:rsid w:val="00E94968"/>
    <w:rsid w:val="00E97BAC"/>
    <w:rsid w:val="00EA044D"/>
    <w:rsid w:val="00EA0756"/>
    <w:rsid w:val="00EA0EF1"/>
    <w:rsid w:val="00EA1345"/>
    <w:rsid w:val="00EA19E5"/>
    <w:rsid w:val="00EA29D5"/>
    <w:rsid w:val="00EA3D10"/>
    <w:rsid w:val="00EA418F"/>
    <w:rsid w:val="00EA4DE6"/>
    <w:rsid w:val="00EA64C5"/>
    <w:rsid w:val="00EB0F50"/>
    <w:rsid w:val="00EB3073"/>
    <w:rsid w:val="00EB7145"/>
    <w:rsid w:val="00EB7D16"/>
    <w:rsid w:val="00EC26DD"/>
    <w:rsid w:val="00EC497C"/>
    <w:rsid w:val="00EC5459"/>
    <w:rsid w:val="00ED09A7"/>
    <w:rsid w:val="00ED196D"/>
    <w:rsid w:val="00ED45B8"/>
    <w:rsid w:val="00ED4C6F"/>
    <w:rsid w:val="00ED5301"/>
    <w:rsid w:val="00ED5C1A"/>
    <w:rsid w:val="00EE1C8F"/>
    <w:rsid w:val="00EE1D5E"/>
    <w:rsid w:val="00EE2230"/>
    <w:rsid w:val="00EE2405"/>
    <w:rsid w:val="00EE2627"/>
    <w:rsid w:val="00EE2676"/>
    <w:rsid w:val="00EE2E02"/>
    <w:rsid w:val="00EE5D4B"/>
    <w:rsid w:val="00EF039E"/>
    <w:rsid w:val="00EF06C3"/>
    <w:rsid w:val="00EF0FFF"/>
    <w:rsid w:val="00EF5593"/>
    <w:rsid w:val="00F00178"/>
    <w:rsid w:val="00F00445"/>
    <w:rsid w:val="00F01E17"/>
    <w:rsid w:val="00F02A0B"/>
    <w:rsid w:val="00F02D99"/>
    <w:rsid w:val="00F033EB"/>
    <w:rsid w:val="00F03638"/>
    <w:rsid w:val="00F20DC5"/>
    <w:rsid w:val="00F22E0C"/>
    <w:rsid w:val="00F2344E"/>
    <w:rsid w:val="00F23703"/>
    <w:rsid w:val="00F24DCA"/>
    <w:rsid w:val="00F2748D"/>
    <w:rsid w:val="00F30B04"/>
    <w:rsid w:val="00F33863"/>
    <w:rsid w:val="00F36399"/>
    <w:rsid w:val="00F404C9"/>
    <w:rsid w:val="00F40B72"/>
    <w:rsid w:val="00F42F57"/>
    <w:rsid w:val="00F4314E"/>
    <w:rsid w:val="00F45B1D"/>
    <w:rsid w:val="00F476CA"/>
    <w:rsid w:val="00F515E7"/>
    <w:rsid w:val="00F53EB4"/>
    <w:rsid w:val="00F5408F"/>
    <w:rsid w:val="00F54600"/>
    <w:rsid w:val="00F54D95"/>
    <w:rsid w:val="00F600BF"/>
    <w:rsid w:val="00F619D6"/>
    <w:rsid w:val="00F62772"/>
    <w:rsid w:val="00F6469A"/>
    <w:rsid w:val="00F65B4D"/>
    <w:rsid w:val="00F660CB"/>
    <w:rsid w:val="00F675F6"/>
    <w:rsid w:val="00F706A9"/>
    <w:rsid w:val="00F70EE9"/>
    <w:rsid w:val="00F7137F"/>
    <w:rsid w:val="00F71B87"/>
    <w:rsid w:val="00F74E4E"/>
    <w:rsid w:val="00F750D4"/>
    <w:rsid w:val="00F752DD"/>
    <w:rsid w:val="00F75AB7"/>
    <w:rsid w:val="00F7690D"/>
    <w:rsid w:val="00F77F4A"/>
    <w:rsid w:val="00F81569"/>
    <w:rsid w:val="00F8433F"/>
    <w:rsid w:val="00F848DB"/>
    <w:rsid w:val="00F869DD"/>
    <w:rsid w:val="00F87C1B"/>
    <w:rsid w:val="00F901A6"/>
    <w:rsid w:val="00F92623"/>
    <w:rsid w:val="00F92A6B"/>
    <w:rsid w:val="00F948AF"/>
    <w:rsid w:val="00F9680F"/>
    <w:rsid w:val="00FA01D4"/>
    <w:rsid w:val="00FA08FC"/>
    <w:rsid w:val="00FA0A7A"/>
    <w:rsid w:val="00FA4A04"/>
    <w:rsid w:val="00FA4BD5"/>
    <w:rsid w:val="00FA6828"/>
    <w:rsid w:val="00FA6C61"/>
    <w:rsid w:val="00FB039D"/>
    <w:rsid w:val="00FB09D0"/>
    <w:rsid w:val="00FB0E09"/>
    <w:rsid w:val="00FB4F51"/>
    <w:rsid w:val="00FB5B5F"/>
    <w:rsid w:val="00FB73AD"/>
    <w:rsid w:val="00FC143D"/>
    <w:rsid w:val="00FC19F1"/>
    <w:rsid w:val="00FC341A"/>
    <w:rsid w:val="00FC38C1"/>
    <w:rsid w:val="00FC4248"/>
    <w:rsid w:val="00FC5444"/>
    <w:rsid w:val="00FC71C8"/>
    <w:rsid w:val="00FD01E9"/>
    <w:rsid w:val="00FD0FFD"/>
    <w:rsid w:val="00FD3BFE"/>
    <w:rsid w:val="00FD530F"/>
    <w:rsid w:val="00FD6D6F"/>
    <w:rsid w:val="00FE0B28"/>
    <w:rsid w:val="00FE56AF"/>
    <w:rsid w:val="00FE6CFE"/>
    <w:rsid w:val="00FE727D"/>
    <w:rsid w:val="00FE7EFB"/>
    <w:rsid w:val="00FF4422"/>
    <w:rsid w:val="00FF4D70"/>
    <w:rsid w:val="00FF5479"/>
    <w:rsid w:val="00FF5E0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3E"/>
  <w15:chartTrackingRefBased/>
  <w15:docId w15:val="{2D31599D-00AD-4B6A-B465-97B80793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en-US" w:eastAsia="en-US" w:bidi="ar-SA"/>
        <w14:ligatures w14:val="standard"/>
        <w14:cntxtAlt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2114"/>
    <w:pPr>
      <w:spacing w:after="0" w:line="240" w:lineRule="auto"/>
    </w:pPr>
    <w:rPr>
      <w:rFonts w:ascii="Calibri" w:hAnsi="Calibri" w:cs="Calibri"/>
      <w:b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14"/>
    <w:rPr>
      <w:color w:val="0563C1"/>
      <w:u w:val="single"/>
    </w:rPr>
  </w:style>
  <w:style w:type="paragraph" w:styleId="ListParagraph">
    <w:name w:val="List Paragraph"/>
    <w:basedOn w:val="Normal"/>
    <w:uiPriority w:val="34"/>
    <w:qFormat/>
    <w:rsid w:val="0046784F"/>
    <w:pPr>
      <w:ind w:left="720"/>
      <w:contextualSpacing/>
    </w:pPr>
  </w:style>
  <w:style w:type="character" w:styleId="UnresolvedMention">
    <w:name w:val="Unresolved Mention"/>
    <w:basedOn w:val="DefaultParagraphFont"/>
    <w:uiPriority w:val="99"/>
    <w:semiHidden/>
    <w:unhideWhenUsed/>
    <w:rsid w:val="009E6660"/>
    <w:rPr>
      <w:color w:val="605E5C"/>
      <w:shd w:val="clear" w:color="auto" w:fill="E1DFDD"/>
    </w:rPr>
  </w:style>
  <w:style w:type="character" w:styleId="FollowedHyperlink">
    <w:name w:val="FollowedHyperlink"/>
    <w:basedOn w:val="DefaultParagraphFont"/>
    <w:uiPriority w:val="99"/>
    <w:semiHidden/>
    <w:unhideWhenUsed/>
    <w:rsid w:val="00B82664"/>
    <w:rPr>
      <w:color w:val="954F72" w:themeColor="followedHyperlink"/>
      <w:u w:val="single"/>
    </w:rPr>
  </w:style>
  <w:style w:type="paragraph" w:styleId="NormalWeb">
    <w:name w:val="Normal (Web)"/>
    <w:basedOn w:val="Normal"/>
    <w:uiPriority w:val="99"/>
    <w:semiHidden/>
    <w:unhideWhenUsed/>
    <w:rsid w:val="0026001C"/>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0F0381"/>
  </w:style>
  <w:style w:type="paragraph" w:customStyle="1" w:styleId="convert">
    <w:name w:val="_c_o_nvert_"/>
    <w:basedOn w:val="Normal"/>
    <w:rsid w:val="00AC65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6423"/>
    <w:pPr>
      <w:tabs>
        <w:tab w:val="center" w:pos="4680"/>
        <w:tab w:val="right" w:pos="9360"/>
      </w:tabs>
    </w:pPr>
  </w:style>
  <w:style w:type="character" w:customStyle="1" w:styleId="HeaderChar">
    <w:name w:val="Header Char"/>
    <w:basedOn w:val="DefaultParagraphFont"/>
    <w:link w:val="Header"/>
    <w:uiPriority w:val="99"/>
    <w:rsid w:val="00196423"/>
    <w:rPr>
      <w:rFonts w:ascii="Calibri" w:hAnsi="Calibri" w:cs="Calibri"/>
      <w:b w:val="0"/>
      <w14:ligatures w14:val="none"/>
      <w14:cntxtAlts w14:val="0"/>
    </w:rPr>
  </w:style>
  <w:style w:type="paragraph" w:styleId="Footer">
    <w:name w:val="footer"/>
    <w:basedOn w:val="Normal"/>
    <w:link w:val="FooterChar"/>
    <w:uiPriority w:val="99"/>
    <w:unhideWhenUsed/>
    <w:rsid w:val="00196423"/>
    <w:pPr>
      <w:tabs>
        <w:tab w:val="center" w:pos="4680"/>
        <w:tab w:val="right" w:pos="9360"/>
      </w:tabs>
    </w:pPr>
  </w:style>
  <w:style w:type="character" w:customStyle="1" w:styleId="FooterChar">
    <w:name w:val="Footer Char"/>
    <w:basedOn w:val="DefaultParagraphFont"/>
    <w:link w:val="Footer"/>
    <w:uiPriority w:val="99"/>
    <w:rsid w:val="00196423"/>
    <w:rPr>
      <w:rFonts w:ascii="Calibri" w:hAnsi="Calibri" w:cs="Calibri"/>
      <w:b w:val="0"/>
      <w14:ligatures w14:val="none"/>
      <w14:cntxtAlts w14:val="0"/>
    </w:rPr>
  </w:style>
  <w:style w:type="table" w:styleId="TableGrid">
    <w:name w:val="Table Grid"/>
    <w:basedOn w:val="TableNormal"/>
    <w:uiPriority w:val="39"/>
    <w:rsid w:val="00D4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2C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30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7"/>
    <w:rPr>
      <w:rFonts w:ascii="Segoe UI" w:hAnsi="Segoe UI" w:cs="Segoe UI"/>
      <w:b w:val="0"/>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60">
      <w:bodyDiv w:val="1"/>
      <w:marLeft w:val="0"/>
      <w:marRight w:val="0"/>
      <w:marTop w:val="0"/>
      <w:marBottom w:val="0"/>
      <w:divBdr>
        <w:top w:val="none" w:sz="0" w:space="0" w:color="auto"/>
        <w:left w:val="none" w:sz="0" w:space="0" w:color="auto"/>
        <w:bottom w:val="none" w:sz="0" w:space="0" w:color="auto"/>
        <w:right w:val="none" w:sz="0" w:space="0" w:color="auto"/>
      </w:divBdr>
    </w:div>
    <w:div w:id="160237622">
      <w:bodyDiv w:val="1"/>
      <w:marLeft w:val="0"/>
      <w:marRight w:val="0"/>
      <w:marTop w:val="0"/>
      <w:marBottom w:val="0"/>
      <w:divBdr>
        <w:top w:val="none" w:sz="0" w:space="0" w:color="auto"/>
        <w:left w:val="none" w:sz="0" w:space="0" w:color="auto"/>
        <w:bottom w:val="none" w:sz="0" w:space="0" w:color="auto"/>
        <w:right w:val="none" w:sz="0" w:space="0" w:color="auto"/>
      </w:divBdr>
    </w:div>
    <w:div w:id="267083158">
      <w:bodyDiv w:val="1"/>
      <w:marLeft w:val="0"/>
      <w:marRight w:val="0"/>
      <w:marTop w:val="0"/>
      <w:marBottom w:val="0"/>
      <w:divBdr>
        <w:top w:val="none" w:sz="0" w:space="0" w:color="auto"/>
        <w:left w:val="none" w:sz="0" w:space="0" w:color="auto"/>
        <w:bottom w:val="none" w:sz="0" w:space="0" w:color="auto"/>
        <w:right w:val="none" w:sz="0" w:space="0" w:color="auto"/>
      </w:divBdr>
    </w:div>
    <w:div w:id="365065078">
      <w:bodyDiv w:val="1"/>
      <w:marLeft w:val="0"/>
      <w:marRight w:val="0"/>
      <w:marTop w:val="0"/>
      <w:marBottom w:val="0"/>
      <w:divBdr>
        <w:top w:val="none" w:sz="0" w:space="0" w:color="auto"/>
        <w:left w:val="none" w:sz="0" w:space="0" w:color="auto"/>
        <w:bottom w:val="none" w:sz="0" w:space="0" w:color="auto"/>
        <w:right w:val="none" w:sz="0" w:space="0" w:color="auto"/>
      </w:divBdr>
    </w:div>
    <w:div w:id="410586205">
      <w:bodyDiv w:val="1"/>
      <w:marLeft w:val="0"/>
      <w:marRight w:val="0"/>
      <w:marTop w:val="0"/>
      <w:marBottom w:val="0"/>
      <w:divBdr>
        <w:top w:val="none" w:sz="0" w:space="0" w:color="auto"/>
        <w:left w:val="none" w:sz="0" w:space="0" w:color="auto"/>
        <w:bottom w:val="none" w:sz="0" w:space="0" w:color="auto"/>
        <w:right w:val="none" w:sz="0" w:space="0" w:color="auto"/>
      </w:divBdr>
      <w:divsChild>
        <w:div w:id="1298150277">
          <w:marLeft w:val="0"/>
          <w:marRight w:val="0"/>
          <w:marTop w:val="0"/>
          <w:marBottom w:val="0"/>
          <w:divBdr>
            <w:top w:val="none" w:sz="0" w:space="0" w:color="auto"/>
            <w:left w:val="none" w:sz="0" w:space="0" w:color="auto"/>
            <w:bottom w:val="none" w:sz="0" w:space="0" w:color="auto"/>
            <w:right w:val="none" w:sz="0" w:space="0" w:color="auto"/>
          </w:divBdr>
        </w:div>
      </w:divsChild>
    </w:div>
    <w:div w:id="523518824">
      <w:bodyDiv w:val="1"/>
      <w:marLeft w:val="0"/>
      <w:marRight w:val="0"/>
      <w:marTop w:val="0"/>
      <w:marBottom w:val="0"/>
      <w:divBdr>
        <w:top w:val="none" w:sz="0" w:space="0" w:color="auto"/>
        <w:left w:val="none" w:sz="0" w:space="0" w:color="auto"/>
        <w:bottom w:val="none" w:sz="0" w:space="0" w:color="auto"/>
        <w:right w:val="none" w:sz="0" w:space="0" w:color="auto"/>
      </w:divBdr>
    </w:div>
    <w:div w:id="671228440">
      <w:bodyDiv w:val="1"/>
      <w:marLeft w:val="0"/>
      <w:marRight w:val="0"/>
      <w:marTop w:val="0"/>
      <w:marBottom w:val="0"/>
      <w:divBdr>
        <w:top w:val="none" w:sz="0" w:space="0" w:color="auto"/>
        <w:left w:val="none" w:sz="0" w:space="0" w:color="auto"/>
        <w:bottom w:val="none" w:sz="0" w:space="0" w:color="auto"/>
        <w:right w:val="none" w:sz="0" w:space="0" w:color="auto"/>
      </w:divBdr>
    </w:div>
    <w:div w:id="686950219">
      <w:bodyDiv w:val="1"/>
      <w:marLeft w:val="0"/>
      <w:marRight w:val="0"/>
      <w:marTop w:val="0"/>
      <w:marBottom w:val="0"/>
      <w:divBdr>
        <w:top w:val="none" w:sz="0" w:space="0" w:color="auto"/>
        <w:left w:val="none" w:sz="0" w:space="0" w:color="auto"/>
        <w:bottom w:val="none" w:sz="0" w:space="0" w:color="auto"/>
        <w:right w:val="none" w:sz="0" w:space="0" w:color="auto"/>
      </w:divBdr>
      <w:divsChild>
        <w:div w:id="1647275189">
          <w:marLeft w:val="0"/>
          <w:marRight w:val="0"/>
          <w:marTop w:val="90"/>
          <w:marBottom w:val="0"/>
          <w:divBdr>
            <w:top w:val="none" w:sz="0" w:space="0" w:color="auto"/>
            <w:left w:val="none" w:sz="0" w:space="0" w:color="auto"/>
            <w:bottom w:val="none" w:sz="0" w:space="0" w:color="auto"/>
            <w:right w:val="none" w:sz="0" w:space="0" w:color="auto"/>
          </w:divBdr>
        </w:div>
      </w:divsChild>
    </w:div>
    <w:div w:id="758404334">
      <w:bodyDiv w:val="1"/>
      <w:marLeft w:val="0"/>
      <w:marRight w:val="0"/>
      <w:marTop w:val="0"/>
      <w:marBottom w:val="0"/>
      <w:divBdr>
        <w:top w:val="none" w:sz="0" w:space="0" w:color="auto"/>
        <w:left w:val="none" w:sz="0" w:space="0" w:color="auto"/>
        <w:bottom w:val="none" w:sz="0" w:space="0" w:color="auto"/>
        <w:right w:val="none" w:sz="0" w:space="0" w:color="auto"/>
      </w:divBdr>
    </w:div>
    <w:div w:id="878786755">
      <w:bodyDiv w:val="1"/>
      <w:marLeft w:val="0"/>
      <w:marRight w:val="0"/>
      <w:marTop w:val="0"/>
      <w:marBottom w:val="0"/>
      <w:divBdr>
        <w:top w:val="none" w:sz="0" w:space="0" w:color="auto"/>
        <w:left w:val="none" w:sz="0" w:space="0" w:color="auto"/>
        <w:bottom w:val="none" w:sz="0" w:space="0" w:color="auto"/>
        <w:right w:val="none" w:sz="0" w:space="0" w:color="auto"/>
      </w:divBdr>
    </w:div>
    <w:div w:id="901677006">
      <w:bodyDiv w:val="1"/>
      <w:marLeft w:val="0"/>
      <w:marRight w:val="0"/>
      <w:marTop w:val="0"/>
      <w:marBottom w:val="0"/>
      <w:divBdr>
        <w:top w:val="none" w:sz="0" w:space="0" w:color="auto"/>
        <w:left w:val="none" w:sz="0" w:space="0" w:color="auto"/>
        <w:bottom w:val="none" w:sz="0" w:space="0" w:color="auto"/>
        <w:right w:val="none" w:sz="0" w:space="0" w:color="auto"/>
      </w:divBdr>
    </w:div>
    <w:div w:id="911768708">
      <w:bodyDiv w:val="1"/>
      <w:marLeft w:val="0"/>
      <w:marRight w:val="0"/>
      <w:marTop w:val="0"/>
      <w:marBottom w:val="0"/>
      <w:divBdr>
        <w:top w:val="none" w:sz="0" w:space="0" w:color="auto"/>
        <w:left w:val="none" w:sz="0" w:space="0" w:color="auto"/>
        <w:bottom w:val="none" w:sz="0" w:space="0" w:color="auto"/>
        <w:right w:val="none" w:sz="0" w:space="0" w:color="auto"/>
      </w:divBdr>
      <w:divsChild>
        <w:div w:id="631177898">
          <w:marLeft w:val="0"/>
          <w:marRight w:val="0"/>
          <w:marTop w:val="0"/>
          <w:marBottom w:val="0"/>
          <w:divBdr>
            <w:top w:val="none" w:sz="0" w:space="0" w:color="auto"/>
            <w:left w:val="none" w:sz="0" w:space="0" w:color="auto"/>
            <w:bottom w:val="none" w:sz="0" w:space="0" w:color="auto"/>
            <w:right w:val="none" w:sz="0" w:space="0" w:color="auto"/>
          </w:divBdr>
        </w:div>
      </w:divsChild>
    </w:div>
    <w:div w:id="1018849705">
      <w:bodyDiv w:val="1"/>
      <w:marLeft w:val="0"/>
      <w:marRight w:val="0"/>
      <w:marTop w:val="0"/>
      <w:marBottom w:val="0"/>
      <w:divBdr>
        <w:top w:val="none" w:sz="0" w:space="0" w:color="auto"/>
        <w:left w:val="none" w:sz="0" w:space="0" w:color="auto"/>
        <w:bottom w:val="none" w:sz="0" w:space="0" w:color="auto"/>
        <w:right w:val="none" w:sz="0" w:space="0" w:color="auto"/>
      </w:divBdr>
      <w:divsChild>
        <w:div w:id="984775884">
          <w:marLeft w:val="0"/>
          <w:marRight w:val="0"/>
          <w:marTop w:val="0"/>
          <w:marBottom w:val="0"/>
          <w:divBdr>
            <w:top w:val="none" w:sz="0" w:space="0" w:color="auto"/>
            <w:left w:val="none" w:sz="0" w:space="0" w:color="auto"/>
            <w:bottom w:val="none" w:sz="0" w:space="0" w:color="auto"/>
            <w:right w:val="none" w:sz="0" w:space="0" w:color="auto"/>
          </w:divBdr>
        </w:div>
      </w:divsChild>
    </w:div>
    <w:div w:id="1150557775">
      <w:bodyDiv w:val="1"/>
      <w:marLeft w:val="0"/>
      <w:marRight w:val="0"/>
      <w:marTop w:val="0"/>
      <w:marBottom w:val="0"/>
      <w:divBdr>
        <w:top w:val="none" w:sz="0" w:space="0" w:color="auto"/>
        <w:left w:val="none" w:sz="0" w:space="0" w:color="auto"/>
        <w:bottom w:val="none" w:sz="0" w:space="0" w:color="auto"/>
        <w:right w:val="none" w:sz="0" w:space="0" w:color="auto"/>
      </w:divBdr>
    </w:div>
    <w:div w:id="1186484703">
      <w:bodyDiv w:val="1"/>
      <w:marLeft w:val="0"/>
      <w:marRight w:val="0"/>
      <w:marTop w:val="0"/>
      <w:marBottom w:val="0"/>
      <w:divBdr>
        <w:top w:val="none" w:sz="0" w:space="0" w:color="auto"/>
        <w:left w:val="none" w:sz="0" w:space="0" w:color="auto"/>
        <w:bottom w:val="none" w:sz="0" w:space="0" w:color="auto"/>
        <w:right w:val="none" w:sz="0" w:space="0" w:color="auto"/>
      </w:divBdr>
    </w:div>
    <w:div w:id="1247418038">
      <w:bodyDiv w:val="1"/>
      <w:marLeft w:val="0"/>
      <w:marRight w:val="0"/>
      <w:marTop w:val="0"/>
      <w:marBottom w:val="0"/>
      <w:divBdr>
        <w:top w:val="none" w:sz="0" w:space="0" w:color="auto"/>
        <w:left w:val="none" w:sz="0" w:space="0" w:color="auto"/>
        <w:bottom w:val="none" w:sz="0" w:space="0" w:color="auto"/>
        <w:right w:val="none" w:sz="0" w:space="0" w:color="auto"/>
      </w:divBdr>
    </w:div>
    <w:div w:id="1264342216">
      <w:bodyDiv w:val="1"/>
      <w:marLeft w:val="0"/>
      <w:marRight w:val="0"/>
      <w:marTop w:val="0"/>
      <w:marBottom w:val="0"/>
      <w:divBdr>
        <w:top w:val="none" w:sz="0" w:space="0" w:color="auto"/>
        <w:left w:val="none" w:sz="0" w:space="0" w:color="auto"/>
        <w:bottom w:val="none" w:sz="0" w:space="0" w:color="auto"/>
        <w:right w:val="none" w:sz="0" w:space="0" w:color="auto"/>
      </w:divBdr>
    </w:div>
    <w:div w:id="1404915600">
      <w:bodyDiv w:val="1"/>
      <w:marLeft w:val="0"/>
      <w:marRight w:val="0"/>
      <w:marTop w:val="0"/>
      <w:marBottom w:val="0"/>
      <w:divBdr>
        <w:top w:val="none" w:sz="0" w:space="0" w:color="auto"/>
        <w:left w:val="none" w:sz="0" w:space="0" w:color="auto"/>
        <w:bottom w:val="none" w:sz="0" w:space="0" w:color="auto"/>
        <w:right w:val="none" w:sz="0" w:space="0" w:color="auto"/>
      </w:divBdr>
    </w:div>
    <w:div w:id="1450392627">
      <w:bodyDiv w:val="1"/>
      <w:marLeft w:val="0"/>
      <w:marRight w:val="0"/>
      <w:marTop w:val="0"/>
      <w:marBottom w:val="0"/>
      <w:divBdr>
        <w:top w:val="none" w:sz="0" w:space="0" w:color="auto"/>
        <w:left w:val="none" w:sz="0" w:space="0" w:color="auto"/>
        <w:bottom w:val="none" w:sz="0" w:space="0" w:color="auto"/>
        <w:right w:val="none" w:sz="0" w:space="0" w:color="auto"/>
      </w:divBdr>
    </w:div>
    <w:div w:id="1511483092">
      <w:bodyDiv w:val="1"/>
      <w:marLeft w:val="0"/>
      <w:marRight w:val="0"/>
      <w:marTop w:val="0"/>
      <w:marBottom w:val="0"/>
      <w:divBdr>
        <w:top w:val="none" w:sz="0" w:space="0" w:color="auto"/>
        <w:left w:val="none" w:sz="0" w:space="0" w:color="auto"/>
        <w:bottom w:val="none" w:sz="0" w:space="0" w:color="auto"/>
        <w:right w:val="none" w:sz="0" w:space="0" w:color="auto"/>
      </w:divBdr>
    </w:div>
    <w:div w:id="1513304089">
      <w:bodyDiv w:val="1"/>
      <w:marLeft w:val="0"/>
      <w:marRight w:val="0"/>
      <w:marTop w:val="0"/>
      <w:marBottom w:val="0"/>
      <w:divBdr>
        <w:top w:val="none" w:sz="0" w:space="0" w:color="auto"/>
        <w:left w:val="none" w:sz="0" w:space="0" w:color="auto"/>
        <w:bottom w:val="none" w:sz="0" w:space="0" w:color="auto"/>
        <w:right w:val="none" w:sz="0" w:space="0" w:color="auto"/>
      </w:divBdr>
    </w:div>
    <w:div w:id="1527671444">
      <w:bodyDiv w:val="1"/>
      <w:marLeft w:val="0"/>
      <w:marRight w:val="0"/>
      <w:marTop w:val="0"/>
      <w:marBottom w:val="0"/>
      <w:divBdr>
        <w:top w:val="none" w:sz="0" w:space="0" w:color="auto"/>
        <w:left w:val="none" w:sz="0" w:space="0" w:color="auto"/>
        <w:bottom w:val="none" w:sz="0" w:space="0" w:color="auto"/>
        <w:right w:val="none" w:sz="0" w:space="0" w:color="auto"/>
      </w:divBdr>
    </w:div>
    <w:div w:id="1563373291">
      <w:bodyDiv w:val="1"/>
      <w:marLeft w:val="0"/>
      <w:marRight w:val="0"/>
      <w:marTop w:val="0"/>
      <w:marBottom w:val="0"/>
      <w:divBdr>
        <w:top w:val="none" w:sz="0" w:space="0" w:color="auto"/>
        <w:left w:val="none" w:sz="0" w:space="0" w:color="auto"/>
        <w:bottom w:val="none" w:sz="0" w:space="0" w:color="auto"/>
        <w:right w:val="none" w:sz="0" w:space="0" w:color="auto"/>
      </w:divBdr>
    </w:div>
    <w:div w:id="1689866780">
      <w:bodyDiv w:val="1"/>
      <w:marLeft w:val="0"/>
      <w:marRight w:val="0"/>
      <w:marTop w:val="0"/>
      <w:marBottom w:val="0"/>
      <w:divBdr>
        <w:top w:val="none" w:sz="0" w:space="0" w:color="auto"/>
        <w:left w:val="none" w:sz="0" w:space="0" w:color="auto"/>
        <w:bottom w:val="none" w:sz="0" w:space="0" w:color="auto"/>
        <w:right w:val="none" w:sz="0" w:space="0" w:color="auto"/>
      </w:divBdr>
    </w:div>
    <w:div w:id="1693266926">
      <w:bodyDiv w:val="1"/>
      <w:marLeft w:val="0"/>
      <w:marRight w:val="0"/>
      <w:marTop w:val="0"/>
      <w:marBottom w:val="0"/>
      <w:divBdr>
        <w:top w:val="none" w:sz="0" w:space="0" w:color="auto"/>
        <w:left w:val="none" w:sz="0" w:space="0" w:color="auto"/>
        <w:bottom w:val="none" w:sz="0" w:space="0" w:color="auto"/>
        <w:right w:val="none" w:sz="0" w:space="0" w:color="auto"/>
      </w:divBdr>
    </w:div>
    <w:div w:id="1718696533">
      <w:bodyDiv w:val="1"/>
      <w:marLeft w:val="0"/>
      <w:marRight w:val="0"/>
      <w:marTop w:val="0"/>
      <w:marBottom w:val="0"/>
      <w:divBdr>
        <w:top w:val="none" w:sz="0" w:space="0" w:color="auto"/>
        <w:left w:val="none" w:sz="0" w:space="0" w:color="auto"/>
        <w:bottom w:val="none" w:sz="0" w:space="0" w:color="auto"/>
        <w:right w:val="none" w:sz="0" w:space="0" w:color="auto"/>
      </w:divBdr>
    </w:div>
    <w:div w:id="1793671798">
      <w:bodyDiv w:val="1"/>
      <w:marLeft w:val="0"/>
      <w:marRight w:val="0"/>
      <w:marTop w:val="0"/>
      <w:marBottom w:val="0"/>
      <w:divBdr>
        <w:top w:val="none" w:sz="0" w:space="0" w:color="auto"/>
        <w:left w:val="none" w:sz="0" w:space="0" w:color="auto"/>
        <w:bottom w:val="none" w:sz="0" w:space="0" w:color="auto"/>
        <w:right w:val="none" w:sz="0" w:space="0" w:color="auto"/>
      </w:divBdr>
    </w:div>
    <w:div w:id="1993440006">
      <w:bodyDiv w:val="1"/>
      <w:marLeft w:val="0"/>
      <w:marRight w:val="0"/>
      <w:marTop w:val="0"/>
      <w:marBottom w:val="0"/>
      <w:divBdr>
        <w:top w:val="none" w:sz="0" w:space="0" w:color="auto"/>
        <w:left w:val="none" w:sz="0" w:space="0" w:color="auto"/>
        <w:bottom w:val="none" w:sz="0" w:space="0" w:color="auto"/>
        <w:right w:val="none" w:sz="0" w:space="0" w:color="auto"/>
      </w:divBdr>
    </w:div>
    <w:div w:id="2011714058">
      <w:bodyDiv w:val="1"/>
      <w:marLeft w:val="0"/>
      <w:marRight w:val="0"/>
      <w:marTop w:val="0"/>
      <w:marBottom w:val="0"/>
      <w:divBdr>
        <w:top w:val="none" w:sz="0" w:space="0" w:color="auto"/>
        <w:left w:val="none" w:sz="0" w:space="0" w:color="auto"/>
        <w:bottom w:val="none" w:sz="0" w:space="0" w:color="auto"/>
        <w:right w:val="none" w:sz="0" w:space="0" w:color="auto"/>
      </w:divBdr>
    </w:div>
    <w:div w:id="2112582343">
      <w:bodyDiv w:val="1"/>
      <w:marLeft w:val="0"/>
      <w:marRight w:val="0"/>
      <w:marTop w:val="0"/>
      <w:marBottom w:val="0"/>
      <w:divBdr>
        <w:top w:val="none" w:sz="0" w:space="0" w:color="auto"/>
        <w:left w:val="none" w:sz="0" w:space="0" w:color="auto"/>
        <w:bottom w:val="none" w:sz="0" w:space="0" w:color="auto"/>
        <w:right w:val="none" w:sz="0" w:space="0" w:color="auto"/>
      </w:divBdr>
    </w:div>
    <w:div w:id="21209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inistryOfHealthAndSportsMyanmar/posts/327357980600463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6ED450FEAF44B9B5C00F69C19CA58" ma:contentTypeVersion="13" ma:contentTypeDescription="Create a new document." ma:contentTypeScope="" ma:versionID="e6670a5d1aff4e55a73260cbe6e5664c">
  <xsd:schema xmlns:xsd="http://www.w3.org/2001/XMLSchema" xmlns:xs="http://www.w3.org/2001/XMLSchema" xmlns:p="http://schemas.microsoft.com/office/2006/metadata/properties" xmlns:ns2="081ab3c5-d13f-43c6-8fdf-d708313bc8d0" xmlns:ns3="a333398c-7e7e-40ff-96ad-b22bfc0f291a" targetNamespace="http://schemas.microsoft.com/office/2006/metadata/properties" ma:root="true" ma:fieldsID="be924483b27772508a4865e1689ee05e" ns2:_="" ns3:_="">
    <xsd:import namespace="081ab3c5-d13f-43c6-8fdf-d708313bc8d0"/>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ab3c5-d13f-43c6-8fdf-d708313bc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8A00-B8C8-49FF-A9CE-C8BF4A205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ab3c5-d13f-43c6-8fdf-d708313bc8d0"/>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29F63-A122-4604-B9C2-B4417C58E2CC}">
  <ds:schemaRefs>
    <ds:schemaRef ds:uri="http://schemas.microsoft.com/office/2006/metadata/properties"/>
    <ds:schemaRef ds:uri="http://schemas.microsoft.com/office/2006/documentManagement/types"/>
    <ds:schemaRef ds:uri="081ab3c5-d13f-43c6-8fdf-d708313bc8d0"/>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a333398c-7e7e-40ff-96ad-b22bfc0f291a"/>
    <ds:schemaRef ds:uri="http://purl.org/dc/elements/1.1/"/>
  </ds:schemaRefs>
</ds:datastoreItem>
</file>

<file path=customXml/itemProps3.xml><?xml version="1.0" encoding="utf-8"?>
<ds:datastoreItem xmlns:ds="http://schemas.openxmlformats.org/officeDocument/2006/customXml" ds:itemID="{31405F22-DE86-4D5D-8D91-FAFD412D6F19}">
  <ds:schemaRefs>
    <ds:schemaRef ds:uri="http://schemas.microsoft.com/sharepoint/v3/contenttype/forms"/>
  </ds:schemaRefs>
</ds:datastoreItem>
</file>

<file path=customXml/itemProps4.xml><?xml version="1.0" encoding="utf-8"?>
<ds:datastoreItem xmlns:ds="http://schemas.openxmlformats.org/officeDocument/2006/customXml" ds:itemID="{7A45DC66-E2DB-454A-B486-E6B9A1E4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 Win</dc:creator>
  <cp:keywords/>
  <dc:description/>
  <cp:lastModifiedBy>Zaw Win</cp:lastModifiedBy>
  <cp:revision>491</cp:revision>
  <dcterms:created xsi:type="dcterms:W3CDTF">2020-03-17T03:52:00Z</dcterms:created>
  <dcterms:modified xsi:type="dcterms:W3CDTF">2020-03-25T03:33:00Z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0x01010004C6ED450FEAF44B9B5C00F69C19CA58</vt:lpwstr>
  </property>
</Properties>
</file>