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692B" w14:textId="3C317632" w:rsidR="00E00C34" w:rsidRDefault="008E5400" w:rsidP="008E5400">
      <w:pPr>
        <w:pStyle w:val="Title"/>
        <w:jc w:val="both"/>
        <w:rPr>
          <w:noProof/>
        </w:rPr>
      </w:pPr>
      <w:r>
        <w:rPr>
          <w:noProof/>
        </w:rPr>
        <w:drawing>
          <wp:anchor distT="0" distB="0" distL="114300" distR="114300" simplePos="0" relativeHeight="251659264" behindDoc="0" locked="0" layoutInCell="1" allowOverlap="1" wp14:anchorId="2DE4326B" wp14:editId="687681CD">
            <wp:simplePos x="0" y="0"/>
            <wp:positionH relativeFrom="margin">
              <wp:posOffset>-406400</wp:posOffset>
            </wp:positionH>
            <wp:positionV relativeFrom="paragraph">
              <wp:posOffset>44450</wp:posOffset>
            </wp:positionV>
            <wp:extent cx="6464300" cy="1527810"/>
            <wp:effectExtent l="0" t="0" r="0" b="0"/>
            <wp:wrapSquare wrapText="bothSides"/>
            <wp:docPr id="1004020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4300"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27754" w14:textId="22734F43" w:rsidR="008E5400" w:rsidRDefault="008E5400" w:rsidP="008E5400">
      <w:pPr>
        <w:pStyle w:val="Title"/>
        <w:jc w:val="both"/>
        <w:rPr>
          <w:noProof/>
        </w:rPr>
      </w:pPr>
    </w:p>
    <w:p w14:paraId="2CEE4A5B" w14:textId="39AD27C0" w:rsidR="00CD4FDC" w:rsidRPr="008E5400" w:rsidRDefault="005035DA" w:rsidP="008E5400">
      <w:pPr>
        <w:spacing w:line="240" w:lineRule="auto"/>
        <w:jc w:val="center"/>
        <w:rPr>
          <w:rFonts w:ascii="Pyidaungsu" w:hAnsi="Pyidaungsu" w:cs="Pyidaungsu"/>
          <w:sz w:val="24"/>
          <w:szCs w:val="24"/>
        </w:rPr>
      </w:pPr>
      <w:r w:rsidRPr="008E5400">
        <w:rPr>
          <w:rFonts w:ascii="Pyidaungsu" w:hAnsi="Pyidaungsu" w:cs="Pyidaungsu"/>
          <w:b/>
          <w:sz w:val="32"/>
          <w:szCs w:val="32"/>
        </w:rPr>
        <w:t>VACANCY ANNOUNCEMENT</w:t>
      </w:r>
      <w:r w:rsidR="00592455">
        <w:rPr>
          <w:rFonts w:ascii="Pyidaungsu" w:hAnsi="Pyidaungsu" w:cs="Pyidaungsu"/>
          <w:b/>
          <w:sz w:val="32"/>
          <w:szCs w:val="32"/>
        </w:rPr>
        <w:t xml:space="preserve"> (Reannouncement)</w:t>
      </w:r>
    </w:p>
    <w:p w14:paraId="1009F940" w14:textId="7D3C9B76" w:rsidR="008E5400" w:rsidRDefault="008E5400" w:rsidP="008E5400">
      <w:pPr>
        <w:spacing w:before="100" w:beforeAutospacing="1" w:after="100" w:afterAutospacing="1" w:line="276" w:lineRule="auto"/>
        <w:jc w:val="both"/>
        <w:rPr>
          <w:rFonts w:ascii="Pyidaungsu" w:hAnsi="Pyidaungsu" w:cs="Pyidaungsu"/>
          <w:b/>
        </w:rPr>
      </w:pPr>
      <w:r>
        <w:rPr>
          <w:rFonts w:ascii="Pyidaungsu" w:eastAsia="Times New Roman" w:hAnsi="Pyidaungsu" w:cs="Pyidaungsu"/>
          <w:b/>
          <w:bCs/>
        </w:rPr>
        <w:t>1. JOB DETAILS:</w:t>
      </w:r>
    </w:p>
    <w:p w14:paraId="3E666DEA" w14:textId="1B51111B" w:rsidR="001B168B" w:rsidRDefault="001B168B" w:rsidP="007E7C26">
      <w:pPr>
        <w:spacing w:after="0" w:line="240" w:lineRule="auto"/>
        <w:ind w:left="2160" w:hanging="2220"/>
        <w:jc w:val="both"/>
        <w:rPr>
          <w:rFonts w:ascii="Pyidaungsu" w:hAnsi="Pyidaungsu" w:cs="Pyidaungsu"/>
          <w:b/>
        </w:rPr>
      </w:pPr>
      <w:r>
        <w:rPr>
          <w:rFonts w:ascii="Pyidaungsu" w:hAnsi="Pyidaungsu" w:cs="Pyidaungsu"/>
          <w:b/>
        </w:rPr>
        <w:t>Position</w:t>
      </w:r>
      <w:r>
        <w:rPr>
          <w:rFonts w:ascii="Pyidaungsu" w:hAnsi="Pyidaungsu" w:cs="Pyidaungsu"/>
          <w:b/>
        </w:rPr>
        <w:tab/>
        <w:t xml:space="preserve">: </w:t>
      </w:r>
      <w:r w:rsidR="008E5400">
        <w:rPr>
          <w:rFonts w:ascii="Pyidaungsu" w:hAnsi="Pyidaungsu" w:cs="Pyidaungsu"/>
          <w:b/>
        </w:rPr>
        <w:t>Medical Logistics Officer</w:t>
      </w:r>
    </w:p>
    <w:p w14:paraId="366FBD92" w14:textId="77777777" w:rsidR="001B168B" w:rsidRDefault="002033C3" w:rsidP="007E7C26">
      <w:pPr>
        <w:spacing w:after="0" w:line="240" w:lineRule="auto"/>
        <w:ind w:left="2160" w:hanging="2220"/>
        <w:jc w:val="both"/>
        <w:rPr>
          <w:rFonts w:ascii="Pyidaungsu" w:hAnsi="Pyidaungsu" w:cs="Pyidaungsu"/>
          <w:b/>
        </w:rPr>
      </w:pPr>
      <w:r w:rsidRPr="006703B1">
        <w:rPr>
          <w:rFonts w:ascii="Pyidaungsu" w:hAnsi="Pyidaungsu" w:cs="Pyidaungsu"/>
          <w:b/>
        </w:rPr>
        <w:t>Number of Position</w:t>
      </w:r>
      <w:r w:rsidRPr="006703B1">
        <w:rPr>
          <w:rFonts w:ascii="Pyidaungsu" w:hAnsi="Pyidaungsu" w:cs="Pyidaungsu"/>
          <w:b/>
        </w:rPr>
        <w:tab/>
      </w:r>
      <w:r w:rsidR="00BE27D6" w:rsidRPr="006703B1">
        <w:rPr>
          <w:rFonts w:ascii="Pyidaungsu" w:hAnsi="Pyidaungsu" w:cs="Pyidaungsu"/>
          <w:b/>
        </w:rPr>
        <w:t>:</w:t>
      </w:r>
      <w:r w:rsidRPr="006703B1">
        <w:rPr>
          <w:rFonts w:ascii="Pyidaungsu" w:hAnsi="Pyidaungsu" w:cs="Pyidaungsu"/>
          <w:b/>
        </w:rPr>
        <w:t xml:space="preserve"> 1</w:t>
      </w:r>
      <w:r w:rsidR="0079326F">
        <w:rPr>
          <w:rFonts w:ascii="Pyidaungsu" w:hAnsi="Pyidaungsu" w:cs="Pyidaungsu"/>
          <w:b/>
        </w:rPr>
        <w:t xml:space="preserve"> Post</w:t>
      </w:r>
    </w:p>
    <w:p w14:paraId="514872C0" w14:textId="2F2D3C06" w:rsidR="001B168B" w:rsidRDefault="00BE27D6" w:rsidP="007E7C26">
      <w:pPr>
        <w:spacing w:after="0" w:line="240" w:lineRule="auto"/>
        <w:ind w:left="2160" w:hanging="2220"/>
        <w:jc w:val="both"/>
        <w:rPr>
          <w:rFonts w:ascii="Pyidaungsu" w:hAnsi="Pyidaungsu" w:cs="Pyidaungsu"/>
          <w:b/>
        </w:rPr>
      </w:pPr>
      <w:r w:rsidRPr="006703B1">
        <w:rPr>
          <w:rFonts w:ascii="Pyidaungsu" w:hAnsi="Pyidaungsu" w:cs="Pyidaungsu"/>
          <w:b/>
        </w:rPr>
        <w:t>Reports Directly to</w:t>
      </w:r>
      <w:r w:rsidR="002033C3" w:rsidRPr="006703B1">
        <w:rPr>
          <w:rFonts w:ascii="Pyidaungsu" w:hAnsi="Pyidaungsu" w:cs="Pyidaungsu"/>
          <w:b/>
        </w:rPr>
        <w:tab/>
      </w:r>
      <w:r w:rsidRPr="006703B1">
        <w:rPr>
          <w:rFonts w:ascii="Pyidaungsu" w:hAnsi="Pyidaungsu" w:cs="Pyidaungsu"/>
          <w:b/>
        </w:rPr>
        <w:t xml:space="preserve">: </w:t>
      </w:r>
      <w:r w:rsidR="008E5400">
        <w:rPr>
          <w:rFonts w:ascii="Pyidaungsu" w:hAnsi="Pyidaungsu" w:cs="Pyidaungsu"/>
          <w:b/>
        </w:rPr>
        <w:t>Logistics Manager</w:t>
      </w:r>
    </w:p>
    <w:p w14:paraId="2BAD40E4" w14:textId="2C14215F" w:rsidR="008E5400" w:rsidRDefault="008E5400" w:rsidP="007E7C26">
      <w:pPr>
        <w:spacing w:after="0" w:line="240" w:lineRule="auto"/>
        <w:ind w:left="2160" w:hanging="2220"/>
        <w:jc w:val="both"/>
        <w:rPr>
          <w:rFonts w:ascii="Pyidaungsu" w:hAnsi="Pyidaungsu" w:cs="Pyidaungsu"/>
          <w:b/>
        </w:rPr>
      </w:pPr>
      <w:r>
        <w:rPr>
          <w:rFonts w:ascii="Pyidaungsu" w:hAnsi="Pyidaungsu" w:cs="Pyidaungsu"/>
          <w:b/>
          <w:bCs/>
        </w:rPr>
        <w:t>Supervisee</w:t>
      </w:r>
      <w:r>
        <w:rPr>
          <w:rFonts w:ascii="Pyidaungsu" w:hAnsi="Pyidaungsu" w:cs="Pyidaungsu"/>
          <w:b/>
          <w:bCs/>
        </w:rPr>
        <w:tab/>
        <w:t>: None</w:t>
      </w:r>
    </w:p>
    <w:p w14:paraId="4E12EEEA" w14:textId="4E59D141" w:rsidR="00FF069A" w:rsidRDefault="00BE27D6" w:rsidP="007E7C26">
      <w:pPr>
        <w:spacing w:after="0" w:line="240" w:lineRule="auto"/>
        <w:ind w:left="2160" w:hanging="2220"/>
        <w:jc w:val="both"/>
        <w:rPr>
          <w:rFonts w:ascii="Pyidaungsu" w:hAnsi="Pyidaungsu" w:cs="Pyidaungsu"/>
          <w:b/>
        </w:rPr>
      </w:pPr>
      <w:r w:rsidRPr="006703B1">
        <w:rPr>
          <w:rFonts w:ascii="Pyidaungsu" w:hAnsi="Pyidaungsu" w:cs="Pyidaungsu"/>
          <w:b/>
        </w:rPr>
        <w:t>Duty Station</w:t>
      </w:r>
      <w:r w:rsidR="002033C3" w:rsidRPr="006703B1">
        <w:rPr>
          <w:rFonts w:ascii="Pyidaungsu" w:hAnsi="Pyidaungsu" w:cs="Pyidaungsu"/>
          <w:b/>
        </w:rPr>
        <w:tab/>
      </w:r>
      <w:r w:rsidRPr="006703B1">
        <w:rPr>
          <w:rFonts w:ascii="Pyidaungsu" w:hAnsi="Pyidaungsu" w:cs="Pyidaungsu"/>
          <w:b/>
        </w:rPr>
        <w:t xml:space="preserve">: Pa-an, </w:t>
      </w:r>
      <w:r w:rsidR="0079326F">
        <w:rPr>
          <w:rFonts w:ascii="Pyidaungsu" w:hAnsi="Pyidaungsu" w:cs="Pyidaungsu"/>
          <w:b/>
        </w:rPr>
        <w:t>Karen State</w:t>
      </w:r>
    </w:p>
    <w:p w14:paraId="778B4D55" w14:textId="77777777" w:rsidR="004C16D2" w:rsidRDefault="004C16D2" w:rsidP="008E5400">
      <w:pPr>
        <w:spacing w:after="120" w:line="240" w:lineRule="auto"/>
        <w:jc w:val="both"/>
        <w:rPr>
          <w:rFonts w:ascii="Pyidaungsu" w:hAnsi="Pyidaungsu" w:cs="Pyidaungsu"/>
          <w:b/>
        </w:rPr>
      </w:pPr>
    </w:p>
    <w:p w14:paraId="1C49097E" w14:textId="5E6CC22A" w:rsidR="0087184F" w:rsidRPr="008E5400" w:rsidRDefault="008E5400" w:rsidP="008E5400">
      <w:pPr>
        <w:spacing w:after="120" w:line="240" w:lineRule="auto"/>
        <w:jc w:val="both"/>
        <w:rPr>
          <w:rFonts w:ascii="Pyidaungsu" w:hAnsi="Pyidaungsu" w:cs="Pyidaungsu"/>
          <w:b/>
        </w:rPr>
      </w:pPr>
      <w:r w:rsidRPr="008E5400">
        <w:rPr>
          <w:rFonts w:ascii="Pyidaungsu" w:hAnsi="Pyidaungsu" w:cs="Pyidaungsu"/>
          <w:b/>
        </w:rPr>
        <w:t xml:space="preserve">2. </w:t>
      </w:r>
      <w:r>
        <w:rPr>
          <w:rFonts w:ascii="Pyidaungsu" w:hAnsi="Pyidaungsu" w:cs="Pyidaungsu"/>
          <w:b/>
        </w:rPr>
        <w:t>PRIMARY PURPOSE OF THE POSITION</w:t>
      </w:r>
    </w:p>
    <w:p w14:paraId="1FF5A880" w14:textId="77777777" w:rsidR="008E5400" w:rsidRDefault="00862FC1" w:rsidP="001E181D">
      <w:pPr>
        <w:spacing w:before="100" w:beforeAutospacing="1" w:after="100" w:afterAutospacing="1" w:line="240" w:lineRule="auto"/>
        <w:jc w:val="both"/>
        <w:rPr>
          <w:rFonts w:ascii="Pyidaungsu" w:eastAsia="Times New Roman" w:hAnsi="Pyidaungsu" w:cs="Pyidaungsu"/>
        </w:rPr>
      </w:pPr>
      <w:r w:rsidRPr="00B52184">
        <w:rPr>
          <w:rFonts w:ascii="Pyidaungsu" w:hAnsi="Pyidaungsu" w:cs="Pyidaungsu"/>
          <w:b/>
          <w:bCs/>
          <w:color w:val="0E0E0E"/>
        </w:rPr>
        <w:t>Position Summary:</w:t>
      </w:r>
      <w:r w:rsidRPr="00B52184">
        <w:rPr>
          <w:rFonts w:ascii="Pyidaungsu" w:hAnsi="Pyidaungsu" w:cs="Pyidaungsu"/>
          <w:color w:val="0E0E0E"/>
        </w:rPr>
        <w:t xml:space="preserve"> </w:t>
      </w:r>
      <w:r w:rsidR="008E5400">
        <w:rPr>
          <w:rFonts w:ascii="Pyidaungsu" w:eastAsia="Times New Roman" w:hAnsi="Pyidaungsu" w:cs="Pyidaungsu"/>
        </w:rPr>
        <w:t>The Medical Logistics Officer is responsible for overseeing the procurement, distribution, and inventory management of medical supplies and commodities across health projects. This includes ensuring compliance with regulatory standards and supporting inventory control in remote, resource-limited areas. The officer will also contribute to the ongoing digitalization of logistics processes.</w:t>
      </w:r>
    </w:p>
    <w:p w14:paraId="33D77518" w14:textId="77777777" w:rsidR="008E5400" w:rsidRDefault="008E5400" w:rsidP="008E5400">
      <w:pPr>
        <w:spacing w:before="100" w:beforeAutospacing="1" w:after="100" w:afterAutospacing="1" w:line="276" w:lineRule="auto"/>
        <w:jc w:val="both"/>
        <w:rPr>
          <w:rFonts w:ascii="Pyidaungsu" w:eastAsia="Times New Roman" w:hAnsi="Pyidaungsu" w:cs="Pyidaungsu"/>
        </w:rPr>
      </w:pPr>
      <w:r>
        <w:rPr>
          <w:rFonts w:ascii="Pyidaungsu" w:eastAsia="Times New Roman" w:hAnsi="Pyidaungsu" w:cs="Pyidaungsu"/>
          <w:b/>
          <w:bCs/>
        </w:rPr>
        <w:t>3. KEY RESPONSIBILITIES:</w:t>
      </w:r>
    </w:p>
    <w:p w14:paraId="6BB3DB5B"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Support the procurement, storage, and distribution of medical supplies and pharmaceuticals.</w:t>
      </w:r>
    </w:p>
    <w:p w14:paraId="6DF31064"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Provide technical assistance in setting up and maintaining medical warehouses, both centrally and at fixed clinics.</w:t>
      </w:r>
    </w:p>
    <w:p w14:paraId="20C8C08B"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Ensure accurate tracking of inventory and facilitate timely restocking of supplies.</w:t>
      </w:r>
    </w:p>
    <w:p w14:paraId="508F63D8"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Monitor stock levels, and expiration dates, and maintain regulatory compliance across all medical goods.</w:t>
      </w:r>
    </w:p>
    <w:p w14:paraId="27F63D05"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Collaborate closely with health teams, project leads, and suppliers to ensure timely and efficient delivery of medical supplies.</w:t>
      </w:r>
    </w:p>
    <w:p w14:paraId="2C8FC3B5"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Consolidate and analyze stock reports from various projects and fixed PHC clinics.</w:t>
      </w:r>
    </w:p>
    <w:p w14:paraId="2253B6E5"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lastRenderedPageBreak/>
        <w:t>Actively contribute to the upgrade and digitalization of the medical logistics management system.</w:t>
      </w:r>
    </w:p>
    <w:p w14:paraId="009C3541"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Ensure the accuracy of digital records and assist in system improvements.</w:t>
      </w:r>
    </w:p>
    <w:p w14:paraId="03B3ABB9" w14:textId="77777777"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Prepare regular reports on medical logistics and inventory performance.</w:t>
      </w:r>
    </w:p>
    <w:p w14:paraId="1ECF9906" w14:textId="75162A9B" w:rsidR="008E5400" w:rsidRDefault="008E5400" w:rsidP="001E181D">
      <w:pPr>
        <w:numPr>
          <w:ilvl w:val="0"/>
          <w:numId w:val="22"/>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 xml:space="preserve">Perform additional tasks as assigned by the </w:t>
      </w:r>
      <w:r w:rsidR="00673866">
        <w:rPr>
          <w:rFonts w:ascii="Pyidaungsu" w:eastAsia="Times New Roman" w:hAnsi="Pyidaungsu" w:cs="Pyidaungsu"/>
        </w:rPr>
        <w:t>Senior Executive Officer</w:t>
      </w:r>
      <w:r>
        <w:rPr>
          <w:rFonts w:ascii="Pyidaungsu" w:eastAsia="Times New Roman" w:hAnsi="Pyidaungsu" w:cs="Pyidaungsu"/>
        </w:rPr>
        <w:t>.</w:t>
      </w:r>
    </w:p>
    <w:p w14:paraId="1D2E3EBA" w14:textId="77777777" w:rsidR="008E5400" w:rsidRDefault="008E5400" w:rsidP="008E5400">
      <w:pPr>
        <w:spacing w:before="100" w:beforeAutospacing="1" w:after="100" w:afterAutospacing="1" w:line="276" w:lineRule="auto"/>
        <w:jc w:val="both"/>
        <w:rPr>
          <w:rFonts w:ascii="Pyidaungsu" w:eastAsia="Times New Roman" w:hAnsi="Pyidaungsu" w:cs="Pyidaungsu"/>
        </w:rPr>
      </w:pPr>
      <w:r>
        <w:rPr>
          <w:rFonts w:ascii="Pyidaungsu" w:eastAsia="Times New Roman" w:hAnsi="Pyidaungsu" w:cs="Pyidaungsu"/>
          <w:b/>
          <w:bCs/>
        </w:rPr>
        <w:t>4. EDUCATIONAL BACKGROUND AND QUALIFICATIONS:</w:t>
      </w:r>
    </w:p>
    <w:p w14:paraId="12291AF6" w14:textId="77777777" w:rsidR="008E5400" w:rsidRDefault="008E5400" w:rsidP="001E181D">
      <w:pPr>
        <w:numPr>
          <w:ilvl w:val="0"/>
          <w:numId w:val="23"/>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Educational background in pharmacy or a related field.</w:t>
      </w:r>
    </w:p>
    <w:p w14:paraId="4DFBFFBC" w14:textId="77777777" w:rsidR="008E5400" w:rsidRDefault="008E5400" w:rsidP="001E181D">
      <w:pPr>
        <w:numPr>
          <w:ilvl w:val="0"/>
          <w:numId w:val="23"/>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Knowledge of inventory control systems, especially in resource-limited settings.</w:t>
      </w:r>
    </w:p>
    <w:p w14:paraId="578E9F82" w14:textId="77777777" w:rsidR="008E5400" w:rsidRDefault="008E5400" w:rsidP="001E181D">
      <w:pPr>
        <w:numPr>
          <w:ilvl w:val="0"/>
          <w:numId w:val="23"/>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Experience with digital logistics management systems is highly desirable.</w:t>
      </w:r>
    </w:p>
    <w:p w14:paraId="158A160C" w14:textId="77777777" w:rsidR="008E5400" w:rsidRDefault="008E5400" w:rsidP="001E181D">
      <w:pPr>
        <w:numPr>
          <w:ilvl w:val="0"/>
          <w:numId w:val="23"/>
        </w:numPr>
        <w:spacing w:before="100" w:beforeAutospacing="1" w:after="100" w:afterAutospacing="1" w:line="240" w:lineRule="auto"/>
        <w:jc w:val="both"/>
        <w:rPr>
          <w:rFonts w:ascii="Pyidaungsu" w:eastAsia="Times New Roman" w:hAnsi="Pyidaungsu" w:cs="Pyidaungsu"/>
        </w:rPr>
      </w:pPr>
      <w:r>
        <w:rPr>
          <w:rFonts w:ascii="Pyidaungsu" w:eastAsia="Times New Roman" w:hAnsi="Pyidaungsu" w:cs="Pyidaungsu"/>
        </w:rPr>
        <w:t>Strong communication, organizational, and analytical skills.</w:t>
      </w:r>
    </w:p>
    <w:p w14:paraId="0DD7E54D" w14:textId="70E64EC5" w:rsidR="00FF02C4" w:rsidRPr="001E181D" w:rsidRDefault="00FF02C4" w:rsidP="001E181D">
      <w:pPr>
        <w:numPr>
          <w:ilvl w:val="0"/>
          <w:numId w:val="23"/>
        </w:numPr>
        <w:spacing w:before="100" w:beforeAutospacing="1" w:after="100" w:afterAutospacing="1" w:line="240" w:lineRule="auto"/>
        <w:jc w:val="both"/>
        <w:rPr>
          <w:rFonts w:ascii="Pyidaungsu" w:eastAsia="Times New Roman" w:hAnsi="Pyidaungsu" w:cs="Pyidaungsu"/>
        </w:rPr>
      </w:pPr>
      <w:r w:rsidRPr="001E181D">
        <w:rPr>
          <w:rFonts w:ascii="Pyidaungsu" w:eastAsia="Times New Roman" w:hAnsi="Pyidaungsu" w:cs="Pyidaungsu"/>
        </w:rPr>
        <w:t xml:space="preserve">Good understanding of the context, including health service provision in </w:t>
      </w:r>
      <w:r w:rsidR="00711160" w:rsidRPr="001E181D">
        <w:rPr>
          <w:rFonts w:ascii="Pyidaungsu" w:eastAsia="Times New Roman" w:hAnsi="Pyidaungsu" w:cs="Pyidaungsu"/>
        </w:rPr>
        <w:t>the assign</w:t>
      </w:r>
      <w:r w:rsidRPr="001E181D">
        <w:rPr>
          <w:rFonts w:ascii="Pyidaungsu" w:eastAsia="Times New Roman" w:hAnsi="Pyidaungsu" w:cs="Pyidaungsu"/>
        </w:rPr>
        <w:t xml:space="preserve"> area.</w:t>
      </w:r>
    </w:p>
    <w:p w14:paraId="1C014DCE" w14:textId="158BE9B1" w:rsidR="009B19AE" w:rsidRPr="001E181D" w:rsidRDefault="00E23363" w:rsidP="001E181D">
      <w:pPr>
        <w:numPr>
          <w:ilvl w:val="0"/>
          <w:numId w:val="23"/>
        </w:numPr>
        <w:spacing w:before="100" w:beforeAutospacing="1" w:after="100" w:afterAutospacing="1" w:line="240" w:lineRule="auto"/>
        <w:jc w:val="both"/>
        <w:rPr>
          <w:rFonts w:ascii="Pyidaungsu" w:eastAsia="Times New Roman" w:hAnsi="Pyidaungsu" w:cs="Pyidaungsu"/>
        </w:rPr>
      </w:pPr>
      <w:r w:rsidRPr="001E181D">
        <w:rPr>
          <w:rFonts w:ascii="Pyidaungsu" w:eastAsia="Times New Roman" w:hAnsi="Pyidaungsu" w:cs="Pyidaungsu"/>
        </w:rPr>
        <w:t>Proficiency in Karen ethnic languages</w:t>
      </w:r>
      <w:r w:rsidR="001E181D">
        <w:rPr>
          <w:rFonts w:ascii="Pyidaungsu" w:eastAsia="Times New Roman" w:hAnsi="Pyidaungsu" w:cs="Pyidaungsu"/>
        </w:rPr>
        <w:t xml:space="preserve"> is preferred</w:t>
      </w:r>
      <w:r w:rsidRPr="001E181D">
        <w:rPr>
          <w:rFonts w:ascii="Pyidaungsu" w:eastAsia="Times New Roman" w:hAnsi="Pyidaungsu" w:cs="Pyidaungsu"/>
        </w:rPr>
        <w:t>.</w:t>
      </w:r>
    </w:p>
    <w:p w14:paraId="1C56EEBF" w14:textId="24723FAC" w:rsidR="00711160" w:rsidRPr="001E181D" w:rsidRDefault="00711160" w:rsidP="001E181D">
      <w:pPr>
        <w:numPr>
          <w:ilvl w:val="0"/>
          <w:numId w:val="23"/>
        </w:numPr>
        <w:spacing w:before="100" w:beforeAutospacing="1" w:after="100" w:afterAutospacing="1" w:line="240" w:lineRule="auto"/>
        <w:jc w:val="both"/>
        <w:rPr>
          <w:rFonts w:ascii="Pyidaungsu" w:eastAsia="Times New Roman" w:hAnsi="Pyidaungsu" w:cs="Pyidaungsu"/>
        </w:rPr>
      </w:pPr>
      <w:r w:rsidRPr="001E181D">
        <w:rPr>
          <w:rFonts w:ascii="Pyidaungsu" w:eastAsia="Times New Roman" w:hAnsi="Pyidaungsu" w:cs="Pyidaungsu"/>
        </w:rPr>
        <w:t xml:space="preserve">Respecting and Promoting Individual and </w:t>
      </w:r>
      <w:r w:rsidR="001E181D">
        <w:rPr>
          <w:rFonts w:ascii="Pyidaungsu" w:eastAsia="Times New Roman" w:hAnsi="Pyidaungsu" w:cs="Pyidaungsu"/>
        </w:rPr>
        <w:t>c</w:t>
      </w:r>
      <w:r w:rsidRPr="001E181D">
        <w:rPr>
          <w:rFonts w:ascii="Pyidaungsu" w:eastAsia="Times New Roman" w:hAnsi="Pyidaungsu" w:cs="Pyidaungsu"/>
        </w:rPr>
        <w:t xml:space="preserve">ultural </w:t>
      </w:r>
      <w:r w:rsidR="001E181D">
        <w:rPr>
          <w:rFonts w:ascii="Pyidaungsu" w:eastAsia="Times New Roman" w:hAnsi="Pyidaungsu" w:cs="Pyidaungsu"/>
        </w:rPr>
        <w:t>d</w:t>
      </w:r>
      <w:r w:rsidRPr="001E181D">
        <w:rPr>
          <w:rFonts w:ascii="Pyidaungsu" w:eastAsia="Times New Roman" w:hAnsi="Pyidaungsu" w:cs="Pyidaungsu"/>
        </w:rPr>
        <w:t>ifferences</w:t>
      </w:r>
      <w:r w:rsidR="001E181D">
        <w:rPr>
          <w:rFonts w:ascii="Pyidaungsu" w:eastAsia="Times New Roman" w:hAnsi="Pyidaungsu" w:cs="Pyidaungsu"/>
        </w:rPr>
        <w:t>.</w:t>
      </w:r>
    </w:p>
    <w:p w14:paraId="649C3FF1" w14:textId="77777777" w:rsidR="00F91A41" w:rsidRPr="001E181D" w:rsidRDefault="00C34EBE" w:rsidP="001E181D">
      <w:pPr>
        <w:numPr>
          <w:ilvl w:val="0"/>
          <w:numId w:val="23"/>
        </w:numPr>
        <w:spacing w:before="100" w:beforeAutospacing="1" w:after="100" w:afterAutospacing="1" w:line="240" w:lineRule="auto"/>
        <w:jc w:val="both"/>
        <w:rPr>
          <w:rFonts w:ascii="Pyidaungsu" w:eastAsia="Times New Roman" w:hAnsi="Pyidaungsu" w:cs="Pyidaungsu"/>
        </w:rPr>
      </w:pPr>
      <w:r w:rsidRPr="001E181D">
        <w:rPr>
          <w:rFonts w:ascii="Pyidaungsu" w:eastAsia="Times New Roman" w:hAnsi="Pyidaungsu" w:cs="Pyidaungsu"/>
        </w:rPr>
        <w:t>A good team player and good personal skill (honest, trust worthy, flexible and respectful) to coworkers and organization</w:t>
      </w:r>
      <w:r w:rsidR="00711160" w:rsidRPr="001E181D">
        <w:rPr>
          <w:rFonts w:ascii="Pyidaungsu" w:eastAsia="Times New Roman" w:hAnsi="Pyidaungsu" w:cs="Pyidaungsu"/>
        </w:rPr>
        <w:t>s</w:t>
      </w:r>
      <w:r w:rsidRPr="001E181D">
        <w:rPr>
          <w:rFonts w:ascii="Pyidaungsu" w:eastAsia="Times New Roman" w:hAnsi="Pyidaungsu" w:cs="Pyidaungsu"/>
        </w:rPr>
        <w:t>.</w:t>
      </w:r>
    </w:p>
    <w:p w14:paraId="1E99E95F" w14:textId="689CDB77" w:rsidR="00C06207" w:rsidRPr="006703B1" w:rsidRDefault="00C06207" w:rsidP="008E5400">
      <w:pPr>
        <w:spacing w:before="100" w:beforeAutospacing="1" w:after="100" w:afterAutospacing="1" w:line="240" w:lineRule="auto"/>
        <w:jc w:val="both"/>
        <w:rPr>
          <w:rFonts w:ascii="Pyidaungsu" w:hAnsi="Pyidaungsu" w:cs="Pyidaungsu"/>
          <w:b/>
          <w:u w:val="single"/>
        </w:rPr>
      </w:pPr>
      <w:r w:rsidRPr="006703B1">
        <w:rPr>
          <w:rFonts w:ascii="Pyidaungsu" w:hAnsi="Pyidaungsu" w:cs="Pyidaungsu"/>
          <w:b/>
          <w:u w:val="single"/>
        </w:rPr>
        <w:t>Application Process:</w:t>
      </w:r>
    </w:p>
    <w:p w14:paraId="119AAB8B" w14:textId="43C93F96" w:rsidR="00C06207" w:rsidRPr="006703B1" w:rsidRDefault="00C06207" w:rsidP="008E5400">
      <w:pPr>
        <w:spacing w:line="276" w:lineRule="auto"/>
        <w:jc w:val="both"/>
        <w:rPr>
          <w:rFonts w:ascii="Pyidaungsu" w:hAnsi="Pyidaungsu" w:cs="Pyidaungsu"/>
        </w:rPr>
      </w:pPr>
      <w:r w:rsidRPr="006703B1">
        <w:rPr>
          <w:rFonts w:ascii="Pyidaungsu" w:hAnsi="Pyidaungsu" w:cs="Pyidaungsu"/>
        </w:rPr>
        <w:t xml:space="preserve">Interested candidates should address the application to </w:t>
      </w:r>
      <w:r w:rsidRPr="006703B1">
        <w:rPr>
          <w:rFonts w:ascii="Pyidaungsu" w:hAnsi="Pyidaungsu" w:cs="Pyidaungsu"/>
          <w:b/>
          <w:bCs/>
        </w:rPr>
        <w:t>Adm</w:t>
      </w:r>
      <w:r w:rsidR="009B19AE" w:rsidRPr="006703B1">
        <w:rPr>
          <w:rFonts w:ascii="Pyidaungsu" w:hAnsi="Pyidaungsu" w:cs="Pyidaungsu"/>
          <w:b/>
          <w:bCs/>
        </w:rPr>
        <w:t>in and HR Coordinator</w:t>
      </w:r>
      <w:r w:rsidR="009B19AE" w:rsidRPr="006703B1">
        <w:rPr>
          <w:rFonts w:ascii="Pyidaungsu" w:hAnsi="Pyidaungsu" w:cs="Pyidaungsu"/>
        </w:rPr>
        <w:t>, Ward No.</w:t>
      </w:r>
      <w:r w:rsidRPr="006703B1">
        <w:rPr>
          <w:rFonts w:ascii="Pyidaungsu" w:hAnsi="Pyidaungsu" w:cs="Pyidaungsu"/>
        </w:rPr>
        <w:t>5, Kauk-</w:t>
      </w:r>
      <w:proofErr w:type="spellStart"/>
      <w:r w:rsidRPr="006703B1">
        <w:rPr>
          <w:rFonts w:ascii="Pyidaungsu" w:hAnsi="Pyidaungsu" w:cs="Pyidaungsu"/>
        </w:rPr>
        <w:t>Kyait</w:t>
      </w:r>
      <w:proofErr w:type="spellEnd"/>
      <w:r w:rsidRPr="006703B1">
        <w:rPr>
          <w:rFonts w:ascii="Pyidaungsu" w:hAnsi="Pyidaungsu" w:cs="Pyidaungsu"/>
        </w:rPr>
        <w:t xml:space="preserve"> Village, Mawlamyine – Pa-</w:t>
      </w:r>
      <w:proofErr w:type="gramStart"/>
      <w:r w:rsidRPr="006703B1">
        <w:rPr>
          <w:rFonts w:ascii="Pyidaungsu" w:hAnsi="Pyidaungsu" w:cs="Pyidaungsu"/>
        </w:rPr>
        <w:t>an</w:t>
      </w:r>
      <w:proofErr w:type="gramEnd"/>
      <w:r w:rsidRPr="006703B1">
        <w:rPr>
          <w:rFonts w:ascii="Pyidaungsu" w:hAnsi="Pyidaungsu" w:cs="Pyidaungsu"/>
        </w:rPr>
        <w:t xml:space="preserve"> Highway, Pa-an or </w:t>
      </w:r>
      <w:r w:rsidR="00635F00" w:rsidRPr="006703B1">
        <w:rPr>
          <w:rFonts w:ascii="Pyidaungsu" w:hAnsi="Pyidaungsu" w:cs="Pyidaungsu"/>
          <w:b/>
          <w:bCs/>
          <w:color w:val="3333FF"/>
        </w:rPr>
        <w:t>hr.kehoc@gmail.com</w:t>
      </w:r>
      <w:r w:rsidR="00635F00" w:rsidRPr="006703B1">
        <w:rPr>
          <w:rFonts w:ascii="Pyidaungsu" w:hAnsi="Pyidaungsu" w:cs="Pyidaungsu"/>
          <w:color w:val="0070C0"/>
        </w:rPr>
        <w:t xml:space="preserve"> </w:t>
      </w:r>
      <w:r w:rsidRPr="006703B1">
        <w:rPr>
          <w:rFonts w:ascii="Pyidaungsu" w:hAnsi="Pyidaungsu" w:cs="Pyidaungsu"/>
        </w:rPr>
        <w:t xml:space="preserve">with his/her </w:t>
      </w:r>
      <w:r w:rsidR="001E4590">
        <w:rPr>
          <w:rFonts w:ascii="Pyidaungsu" w:hAnsi="Pyidaungsu" w:cs="Pyidaungsu"/>
        </w:rPr>
        <w:t>c</w:t>
      </w:r>
      <w:r w:rsidR="00635F00" w:rsidRPr="006703B1">
        <w:rPr>
          <w:rFonts w:ascii="Pyidaungsu" w:hAnsi="Pyidaungsu" w:cs="Pyidaungsu"/>
        </w:rPr>
        <w:t xml:space="preserve">omplete </w:t>
      </w:r>
      <w:r w:rsidR="001E4590" w:rsidRPr="00E23363">
        <w:rPr>
          <w:rFonts w:ascii="Pyidaungsu" w:hAnsi="Pyidaungsu" w:cs="Pyidaungsu"/>
          <w:b/>
          <w:bCs/>
        </w:rPr>
        <w:t>c</w:t>
      </w:r>
      <w:r w:rsidRPr="00E23363">
        <w:rPr>
          <w:rFonts w:ascii="Pyidaungsu" w:hAnsi="Pyidaungsu" w:cs="Pyidaungsu"/>
          <w:b/>
          <w:bCs/>
        </w:rPr>
        <w:t xml:space="preserve">urriculum </w:t>
      </w:r>
      <w:r w:rsidR="001E4590" w:rsidRPr="00E23363">
        <w:rPr>
          <w:rFonts w:ascii="Pyidaungsu" w:hAnsi="Pyidaungsu" w:cs="Pyidaungsu"/>
          <w:b/>
          <w:bCs/>
        </w:rPr>
        <w:t>v</w:t>
      </w:r>
      <w:r w:rsidRPr="00E23363">
        <w:rPr>
          <w:rFonts w:ascii="Pyidaungsu" w:hAnsi="Pyidaungsu" w:cs="Pyidaungsu"/>
          <w:b/>
          <w:bCs/>
        </w:rPr>
        <w:t>itae</w:t>
      </w:r>
      <w:r w:rsidR="00645FFF" w:rsidRPr="00E23363">
        <w:rPr>
          <w:rFonts w:ascii="Pyidaungsu" w:hAnsi="Pyidaungsu" w:cs="Pyidaungsu"/>
          <w:b/>
          <w:bCs/>
        </w:rPr>
        <w:t xml:space="preserve"> (CV)</w:t>
      </w:r>
      <w:r w:rsidRPr="006703B1">
        <w:rPr>
          <w:rFonts w:ascii="Pyidaungsu" w:hAnsi="Pyidaungsu" w:cs="Pyidaungsu"/>
        </w:rPr>
        <w:t xml:space="preserve">, </w:t>
      </w:r>
      <w:r w:rsidR="001E4590" w:rsidRPr="00E23363">
        <w:rPr>
          <w:rFonts w:ascii="Pyidaungsu" w:hAnsi="Pyidaungsu" w:cs="Pyidaungsu"/>
          <w:b/>
          <w:bCs/>
        </w:rPr>
        <w:t>t</w:t>
      </w:r>
      <w:r w:rsidRPr="00E23363">
        <w:rPr>
          <w:rFonts w:ascii="Pyidaungsu" w:hAnsi="Pyidaungsu" w:cs="Pyidaungsu"/>
          <w:b/>
          <w:bCs/>
        </w:rPr>
        <w:t>wo recommendation letters</w:t>
      </w:r>
      <w:r w:rsidRPr="006703B1">
        <w:rPr>
          <w:rFonts w:ascii="Pyidaungsu" w:hAnsi="Pyidaungsu" w:cs="Pyidaungsu"/>
        </w:rPr>
        <w:t xml:space="preserve">, a photo taken within last </w:t>
      </w:r>
      <w:r w:rsidR="00635F00" w:rsidRPr="006703B1">
        <w:rPr>
          <w:rFonts w:ascii="Pyidaungsu" w:hAnsi="Pyidaungsu" w:cs="Pyidaungsu"/>
        </w:rPr>
        <w:t>three</w:t>
      </w:r>
      <w:r w:rsidRPr="006703B1">
        <w:rPr>
          <w:rFonts w:ascii="Pyidaungsu" w:hAnsi="Pyidaungsu" w:cs="Pyidaungsu"/>
        </w:rPr>
        <w:t xml:space="preserve"> months, </w:t>
      </w:r>
      <w:r w:rsidR="0079326F" w:rsidRPr="0079326F">
        <w:rPr>
          <w:rFonts w:ascii="Pyidaungsu" w:hAnsi="Pyidaungsu" w:cs="Pyidaungsu"/>
          <w:b/>
          <w:bCs/>
        </w:rPr>
        <w:t>NRC copy</w:t>
      </w:r>
      <w:r w:rsidR="0079326F">
        <w:rPr>
          <w:rFonts w:ascii="Pyidaungsu" w:hAnsi="Pyidaungsu" w:cs="Pyidaungsu"/>
        </w:rPr>
        <w:t xml:space="preserve">, </w:t>
      </w:r>
      <w:r w:rsidRPr="006703B1">
        <w:rPr>
          <w:rFonts w:ascii="Pyidaungsu" w:hAnsi="Pyidaungsu" w:cs="Pyidaungsu"/>
        </w:rPr>
        <w:t>copy of certificate(s) and additional training attended.</w:t>
      </w:r>
    </w:p>
    <w:p w14:paraId="49A1B0DE" w14:textId="77777777" w:rsidR="007E7C26" w:rsidRDefault="007E7C26" w:rsidP="008E5400">
      <w:pPr>
        <w:spacing w:line="240" w:lineRule="auto"/>
        <w:jc w:val="both"/>
        <w:rPr>
          <w:rFonts w:ascii="Pyidaungsu" w:hAnsi="Pyidaungsu" w:cs="Pyidaungsu"/>
          <w:b/>
          <w:u w:val="single"/>
        </w:rPr>
      </w:pPr>
    </w:p>
    <w:p w14:paraId="75B3B8A7" w14:textId="213D5990" w:rsidR="00C06207" w:rsidRPr="006703B1" w:rsidRDefault="00C06207" w:rsidP="008E5400">
      <w:pPr>
        <w:spacing w:line="240" w:lineRule="auto"/>
        <w:jc w:val="both"/>
        <w:rPr>
          <w:rFonts w:ascii="Pyidaungsu" w:hAnsi="Pyidaungsu" w:cs="Pyidaungsu"/>
          <w:b/>
          <w:u w:val="single"/>
        </w:rPr>
      </w:pPr>
      <w:r w:rsidRPr="006703B1">
        <w:rPr>
          <w:rFonts w:ascii="Pyidaungsu" w:hAnsi="Pyidaungsu" w:cs="Pyidaungsu"/>
          <w:b/>
          <w:u w:val="single"/>
        </w:rPr>
        <w:t xml:space="preserve">Deadline of Application   </w:t>
      </w:r>
    </w:p>
    <w:p w14:paraId="0ABFD19D" w14:textId="28753774" w:rsidR="00C06207" w:rsidRPr="006703B1" w:rsidRDefault="00C06207" w:rsidP="008E5400">
      <w:pPr>
        <w:spacing w:line="240" w:lineRule="auto"/>
        <w:jc w:val="both"/>
        <w:rPr>
          <w:rFonts w:ascii="Pyidaungsu" w:hAnsi="Pyidaungsu" w:cs="Pyidaungsu"/>
        </w:rPr>
      </w:pPr>
      <w:r w:rsidRPr="006703B1">
        <w:rPr>
          <w:rFonts w:ascii="Pyidaungsu" w:hAnsi="Pyidaungsu" w:cs="Pyidaungsu"/>
        </w:rPr>
        <w:t xml:space="preserve">The </w:t>
      </w:r>
      <w:r w:rsidR="00635F00" w:rsidRPr="006703B1">
        <w:rPr>
          <w:rFonts w:ascii="Pyidaungsu" w:hAnsi="Pyidaungsu" w:cs="Pyidaungsu"/>
        </w:rPr>
        <w:t>all-complete</w:t>
      </w:r>
      <w:r w:rsidRPr="006703B1">
        <w:rPr>
          <w:rFonts w:ascii="Pyidaungsu" w:hAnsi="Pyidaungsu" w:cs="Pyidaungsu"/>
        </w:rPr>
        <w:t xml:space="preserve"> application should arrive by   </w:t>
      </w:r>
      <w:r w:rsidR="00592455">
        <w:rPr>
          <w:rFonts w:ascii="Pyidaungsu" w:hAnsi="Pyidaungsu" w:cs="Pyidaungsu"/>
          <w:b/>
          <w:bCs/>
        </w:rPr>
        <w:t>22</w:t>
      </w:r>
      <w:r w:rsidR="00592455">
        <w:rPr>
          <w:rFonts w:ascii="Pyidaungsu" w:hAnsi="Pyidaungsu" w:cs="Pyidaungsu"/>
          <w:b/>
          <w:bCs/>
          <w:sz w:val="20"/>
          <w:szCs w:val="20"/>
          <w:vertAlign w:val="superscript"/>
        </w:rPr>
        <w:t>nd</w:t>
      </w:r>
      <w:r w:rsidR="009B19AE" w:rsidRPr="006703B1">
        <w:rPr>
          <w:rFonts w:ascii="Pyidaungsu" w:hAnsi="Pyidaungsu" w:cs="Pyidaungsu"/>
          <w:b/>
          <w:bCs/>
        </w:rPr>
        <w:t xml:space="preserve"> </w:t>
      </w:r>
      <w:r w:rsidR="00592455">
        <w:rPr>
          <w:rFonts w:ascii="Pyidaungsu" w:hAnsi="Pyidaungsu" w:cs="Pyidaungsu"/>
          <w:b/>
          <w:bCs/>
        </w:rPr>
        <w:t>April</w:t>
      </w:r>
      <w:r w:rsidRPr="006703B1">
        <w:rPr>
          <w:rFonts w:ascii="Pyidaungsu" w:hAnsi="Pyidaungsu" w:cs="Pyidaungsu"/>
          <w:b/>
          <w:bCs/>
        </w:rPr>
        <w:t xml:space="preserve"> 202</w:t>
      </w:r>
      <w:r w:rsidR="00483471">
        <w:rPr>
          <w:rFonts w:ascii="Pyidaungsu" w:hAnsi="Pyidaungsu" w:cs="Pyidaungsu"/>
          <w:b/>
          <w:bCs/>
        </w:rPr>
        <w:t>5</w:t>
      </w:r>
      <w:r w:rsidRPr="006703B1">
        <w:rPr>
          <w:rFonts w:ascii="Pyidaungsu" w:hAnsi="Pyidaungsu" w:cs="Pyidaungsu"/>
        </w:rPr>
        <w:t>.</w:t>
      </w:r>
    </w:p>
    <w:p w14:paraId="52BCB60F" w14:textId="1D161B8B" w:rsidR="00FF02C4" w:rsidRPr="002F370B" w:rsidRDefault="00C06207" w:rsidP="008E5400">
      <w:pPr>
        <w:spacing w:line="240" w:lineRule="auto"/>
        <w:jc w:val="both"/>
        <w:rPr>
          <w:rFonts w:ascii="Pyidaungsu" w:hAnsi="Pyidaungsu" w:cs="Pyidaungsu"/>
          <w:b/>
          <w:bCs/>
        </w:rPr>
      </w:pPr>
      <w:r w:rsidRPr="002F370B">
        <w:rPr>
          <w:rFonts w:ascii="Pyidaungsu" w:hAnsi="Pyidaungsu" w:cs="Pyidaungsu"/>
          <w:b/>
          <w:bCs/>
        </w:rPr>
        <w:t>Only short-listed candidates will be contacted for interview.</w:t>
      </w:r>
    </w:p>
    <w:p w14:paraId="3D894212" w14:textId="0D53C1A8" w:rsidR="0079326F" w:rsidRPr="001E181D" w:rsidRDefault="0079326F" w:rsidP="008E5400">
      <w:pPr>
        <w:tabs>
          <w:tab w:val="left" w:pos="1080"/>
          <w:tab w:val="left" w:pos="1440"/>
        </w:tabs>
        <w:spacing w:after="0"/>
        <w:jc w:val="both"/>
        <w:rPr>
          <w:rStyle w:val="fontstyle01"/>
        </w:rPr>
      </w:pPr>
      <w:r>
        <w:rPr>
          <w:rStyle w:val="fontstyle01"/>
        </w:rPr>
        <w:t xml:space="preserve">The Karen Ethnic Health Organization Consortium has a zero-tolerance for the </w:t>
      </w:r>
      <w:r w:rsidRPr="00F57BA4">
        <w:rPr>
          <w:rStyle w:val="fontstyle01"/>
        </w:rPr>
        <w:t>Prevention of Sexual</w:t>
      </w:r>
      <w:r>
        <w:rPr>
          <w:rStyle w:val="fontstyle01"/>
        </w:rPr>
        <w:t xml:space="preserve"> </w:t>
      </w:r>
      <w:r w:rsidRPr="00F57BA4">
        <w:rPr>
          <w:rStyle w:val="fontstyle01"/>
        </w:rPr>
        <w:t>Exploitation, Abuse</w:t>
      </w:r>
      <w:r>
        <w:rPr>
          <w:rStyle w:val="fontstyle01"/>
        </w:rPr>
        <w:t>,</w:t>
      </w:r>
      <w:r w:rsidRPr="00F57BA4">
        <w:rPr>
          <w:rStyle w:val="fontstyle01"/>
        </w:rPr>
        <w:t xml:space="preserve"> and</w:t>
      </w:r>
      <w:r>
        <w:rPr>
          <w:rStyle w:val="fontstyle01"/>
        </w:rPr>
        <w:t xml:space="preserve"> </w:t>
      </w:r>
      <w:r w:rsidRPr="00F57BA4">
        <w:rPr>
          <w:rStyle w:val="fontstyle01"/>
        </w:rPr>
        <w:t xml:space="preserve">Harassment </w:t>
      </w:r>
      <w:r>
        <w:rPr>
          <w:rStyle w:val="fontstyle01"/>
        </w:rPr>
        <w:t>of beneficiaries. Protection from Sexual Exploitation, Abuse, and Harassment (PSEAH) is everyone’s responsibility, and all employees are required to adhere to the Code of Conduct, which enshrines the principles of PSEAH, at all times (both during work hours and outside work</w:t>
      </w:r>
      <w:r w:rsidRPr="001E181D">
        <w:rPr>
          <w:rStyle w:val="fontstyle01"/>
        </w:rPr>
        <w:t xml:space="preserve"> </w:t>
      </w:r>
      <w:r>
        <w:rPr>
          <w:rStyle w:val="fontstyle01"/>
        </w:rPr>
        <w:t xml:space="preserve">hours). </w:t>
      </w:r>
      <w:r w:rsidR="001E181D" w:rsidRPr="001E181D">
        <w:rPr>
          <w:rStyle w:val="fontstyle01"/>
        </w:rPr>
        <w:t xml:space="preserve">The Karen Ethnic Health Organization Consortium is </w:t>
      </w:r>
      <w:r w:rsidR="00B05669">
        <w:rPr>
          <w:rStyle w:val="fontstyle01"/>
        </w:rPr>
        <w:t xml:space="preserve">also </w:t>
      </w:r>
      <w:r w:rsidR="001E181D" w:rsidRPr="001E181D">
        <w:rPr>
          <w:rStyle w:val="fontstyle01"/>
        </w:rPr>
        <w:t xml:space="preserve">committed to safeguarding children and has a zero-tolerance policy for any form of child </w:t>
      </w:r>
      <w:r w:rsidR="00B05669">
        <w:rPr>
          <w:rStyle w:val="fontstyle01"/>
        </w:rPr>
        <w:t>E</w:t>
      </w:r>
      <w:r w:rsidR="001E181D" w:rsidRPr="001E181D">
        <w:rPr>
          <w:rStyle w:val="fontstyle01"/>
        </w:rPr>
        <w:t xml:space="preserve">xploitation, </w:t>
      </w:r>
      <w:r w:rsidR="00B05669">
        <w:rPr>
          <w:rStyle w:val="fontstyle01"/>
        </w:rPr>
        <w:t>Violation, A</w:t>
      </w:r>
      <w:r w:rsidR="001E181D" w:rsidRPr="001E181D">
        <w:rPr>
          <w:rStyle w:val="fontstyle01"/>
        </w:rPr>
        <w:t xml:space="preserve">buse, and </w:t>
      </w:r>
      <w:r w:rsidR="00B05669">
        <w:rPr>
          <w:rStyle w:val="fontstyle01"/>
        </w:rPr>
        <w:t>N</w:t>
      </w:r>
      <w:r w:rsidR="001E181D" w:rsidRPr="001E181D">
        <w:rPr>
          <w:rStyle w:val="fontstyle01"/>
        </w:rPr>
        <w:t>eglect</w:t>
      </w:r>
      <w:r w:rsidR="00B05669">
        <w:rPr>
          <w:rStyle w:val="fontstyle01"/>
        </w:rPr>
        <w:t xml:space="preserve"> (EVAN)</w:t>
      </w:r>
      <w:r w:rsidR="001E181D" w:rsidRPr="001E181D">
        <w:rPr>
          <w:rStyle w:val="fontstyle01"/>
        </w:rPr>
        <w:t>.</w:t>
      </w:r>
      <w:r w:rsidR="001E181D">
        <w:rPr>
          <w:rStyle w:val="fontstyle01"/>
        </w:rPr>
        <w:t xml:space="preserve"> </w:t>
      </w:r>
      <w:r>
        <w:rPr>
          <w:rStyle w:val="fontstyle01"/>
        </w:rPr>
        <w:t>Familiarization with and adherence to the Code of Conduct is an essential requirement</w:t>
      </w:r>
      <w:r w:rsidRPr="001E181D">
        <w:rPr>
          <w:rStyle w:val="fontstyle01"/>
        </w:rPr>
        <w:t xml:space="preserve"> </w:t>
      </w:r>
      <w:r>
        <w:rPr>
          <w:rStyle w:val="fontstyle01"/>
        </w:rPr>
        <w:t>of all staff.</w:t>
      </w:r>
    </w:p>
    <w:sectPr w:rsidR="0079326F" w:rsidRPr="001E181D" w:rsidSect="002C7E5D">
      <w:footerReference w:type="default" r:id="rId9"/>
      <w:pgSz w:w="11906" w:h="16838" w:code="9"/>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C4D9C" w14:textId="77777777" w:rsidR="00E961F8" w:rsidRDefault="00E961F8" w:rsidP="00E24C9C">
      <w:pPr>
        <w:spacing w:after="0" w:line="240" w:lineRule="auto"/>
      </w:pPr>
      <w:r>
        <w:separator/>
      </w:r>
    </w:p>
  </w:endnote>
  <w:endnote w:type="continuationSeparator" w:id="0">
    <w:p w14:paraId="129D5157" w14:textId="77777777" w:rsidR="00E961F8" w:rsidRDefault="00E961F8" w:rsidP="00E2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yidaungsu">
    <w:panose1 w:val="020B0502040204020203"/>
    <w:charset w:val="00"/>
    <w:family w:val="swiss"/>
    <w:pitch w:val="variable"/>
    <w:sig w:usb0="00000003" w:usb1="1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22107"/>
      <w:docPartObj>
        <w:docPartGallery w:val="Page Numbers (Bottom of Page)"/>
        <w:docPartUnique/>
      </w:docPartObj>
    </w:sdtPr>
    <w:sdtEndPr>
      <w:rPr>
        <w:noProof/>
      </w:rPr>
    </w:sdtEndPr>
    <w:sdtContent>
      <w:p w14:paraId="1CBFE023" w14:textId="77777777" w:rsidR="00E24C9C" w:rsidRDefault="00E24C9C">
        <w:pPr>
          <w:pStyle w:val="Footer"/>
          <w:jc w:val="right"/>
        </w:pPr>
        <w:r>
          <w:fldChar w:fldCharType="begin"/>
        </w:r>
        <w:r>
          <w:instrText xml:space="preserve"> PAGE   \* MERGEFORMAT </w:instrText>
        </w:r>
        <w:r>
          <w:fldChar w:fldCharType="separate"/>
        </w:r>
        <w:r w:rsidR="0003549B">
          <w:rPr>
            <w:noProof/>
          </w:rPr>
          <w:t>2</w:t>
        </w:r>
        <w:r>
          <w:fldChar w:fldCharType="end"/>
        </w:r>
      </w:p>
    </w:sdtContent>
  </w:sdt>
  <w:p w14:paraId="08066141" w14:textId="77777777" w:rsidR="00E24C9C" w:rsidRDefault="00E2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97A88" w14:textId="77777777" w:rsidR="00E961F8" w:rsidRDefault="00E961F8" w:rsidP="00E24C9C">
      <w:pPr>
        <w:spacing w:after="0" w:line="240" w:lineRule="auto"/>
      </w:pPr>
      <w:r>
        <w:separator/>
      </w:r>
    </w:p>
  </w:footnote>
  <w:footnote w:type="continuationSeparator" w:id="0">
    <w:p w14:paraId="72813F61" w14:textId="77777777" w:rsidR="00E961F8" w:rsidRDefault="00E961F8" w:rsidP="00E24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00FD"/>
    <w:multiLevelType w:val="hybridMultilevel"/>
    <w:tmpl w:val="3A80A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34152"/>
    <w:multiLevelType w:val="multilevel"/>
    <w:tmpl w:val="5FB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71B51"/>
    <w:multiLevelType w:val="multilevel"/>
    <w:tmpl w:val="603E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0E74"/>
    <w:multiLevelType w:val="hybridMultilevel"/>
    <w:tmpl w:val="D4569A62"/>
    <w:lvl w:ilvl="0" w:tplc="0409000F">
      <w:start w:val="1"/>
      <w:numFmt w:val="decimal"/>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621D11"/>
    <w:multiLevelType w:val="multilevel"/>
    <w:tmpl w:val="8594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06661"/>
    <w:multiLevelType w:val="hybridMultilevel"/>
    <w:tmpl w:val="DA601DAE"/>
    <w:lvl w:ilvl="0" w:tplc="7FE63402">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61757"/>
    <w:multiLevelType w:val="hybridMultilevel"/>
    <w:tmpl w:val="A746A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120EA8"/>
    <w:multiLevelType w:val="multilevel"/>
    <w:tmpl w:val="EA2A0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31912"/>
    <w:multiLevelType w:val="hybridMultilevel"/>
    <w:tmpl w:val="9140CE1A"/>
    <w:lvl w:ilvl="0" w:tplc="AF4A3D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BE0324"/>
    <w:multiLevelType w:val="multilevel"/>
    <w:tmpl w:val="4E16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10917"/>
    <w:multiLevelType w:val="hybridMultilevel"/>
    <w:tmpl w:val="DAB04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A8420F"/>
    <w:multiLevelType w:val="multilevel"/>
    <w:tmpl w:val="0580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45D40"/>
    <w:multiLevelType w:val="multilevel"/>
    <w:tmpl w:val="782E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4C701A"/>
    <w:multiLevelType w:val="multilevel"/>
    <w:tmpl w:val="AEDCB014"/>
    <w:lvl w:ilvl="0">
      <w:numFmt w:val="bullet"/>
      <w:lvlText w:val="•"/>
      <w:lvlJc w:val="left"/>
      <w:pPr>
        <w:ind w:left="705"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14" w15:restartNumberingAfterBreak="0">
    <w:nsid w:val="674C2210"/>
    <w:multiLevelType w:val="multilevel"/>
    <w:tmpl w:val="E960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86474E"/>
    <w:multiLevelType w:val="multilevel"/>
    <w:tmpl w:val="6E02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91805"/>
    <w:multiLevelType w:val="multilevel"/>
    <w:tmpl w:val="7FC2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A12F3"/>
    <w:multiLevelType w:val="multilevel"/>
    <w:tmpl w:val="3020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B574C"/>
    <w:multiLevelType w:val="hybridMultilevel"/>
    <w:tmpl w:val="01B61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A542B"/>
    <w:multiLevelType w:val="hybridMultilevel"/>
    <w:tmpl w:val="6C240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9B11DE"/>
    <w:multiLevelType w:val="hybridMultilevel"/>
    <w:tmpl w:val="01B61D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E5008F"/>
    <w:multiLevelType w:val="hybridMultilevel"/>
    <w:tmpl w:val="54F471DA"/>
    <w:lvl w:ilvl="0" w:tplc="1110FC2A">
      <w:start w:val="1"/>
      <w:numFmt w:val="decimal"/>
      <w:lvlText w:val="%1."/>
      <w:lvlJc w:val="left"/>
      <w:pPr>
        <w:ind w:left="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6A94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9AD37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D046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E9C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48D65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D231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4A4B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D0815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DFE5759"/>
    <w:multiLevelType w:val="hybridMultilevel"/>
    <w:tmpl w:val="977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427539">
    <w:abstractNumId w:val="18"/>
  </w:num>
  <w:num w:numId="2" w16cid:durableId="239557288">
    <w:abstractNumId w:val="5"/>
  </w:num>
  <w:num w:numId="3" w16cid:durableId="953288307">
    <w:abstractNumId w:val="6"/>
  </w:num>
  <w:num w:numId="4" w16cid:durableId="892886281">
    <w:abstractNumId w:val="19"/>
  </w:num>
  <w:num w:numId="5" w16cid:durableId="1618414269">
    <w:abstractNumId w:val="21"/>
  </w:num>
  <w:num w:numId="6" w16cid:durableId="1472406281">
    <w:abstractNumId w:val="13"/>
  </w:num>
  <w:num w:numId="7" w16cid:durableId="862743179">
    <w:abstractNumId w:val="3"/>
  </w:num>
  <w:num w:numId="8" w16cid:durableId="135221936">
    <w:abstractNumId w:val="9"/>
  </w:num>
  <w:num w:numId="9" w16cid:durableId="887498254">
    <w:abstractNumId w:val="20"/>
  </w:num>
  <w:num w:numId="10" w16cid:durableId="386992538">
    <w:abstractNumId w:val="4"/>
  </w:num>
  <w:num w:numId="11" w16cid:durableId="1487550045">
    <w:abstractNumId w:val="12"/>
  </w:num>
  <w:num w:numId="12" w16cid:durableId="136142782">
    <w:abstractNumId w:val="14"/>
  </w:num>
  <w:num w:numId="13" w16cid:durableId="2065248602">
    <w:abstractNumId w:val="10"/>
  </w:num>
  <w:num w:numId="14" w16cid:durableId="411202168">
    <w:abstractNumId w:val="17"/>
  </w:num>
  <w:num w:numId="15" w16cid:durableId="883296002">
    <w:abstractNumId w:val="2"/>
  </w:num>
  <w:num w:numId="16" w16cid:durableId="2129425397">
    <w:abstractNumId w:val="1"/>
  </w:num>
  <w:num w:numId="17" w16cid:durableId="290327880">
    <w:abstractNumId w:val="8"/>
  </w:num>
  <w:num w:numId="18" w16cid:durableId="1273173257">
    <w:abstractNumId w:val="22"/>
  </w:num>
  <w:num w:numId="19" w16cid:durableId="1331175426">
    <w:abstractNumId w:val="0"/>
  </w:num>
  <w:num w:numId="20" w16cid:durableId="165945289">
    <w:abstractNumId w:val="16"/>
  </w:num>
  <w:num w:numId="21" w16cid:durableId="1499539682">
    <w:abstractNumId w:val="15"/>
  </w:num>
  <w:num w:numId="22" w16cid:durableId="1770201673">
    <w:abstractNumId w:val="11"/>
  </w:num>
  <w:num w:numId="23" w16cid:durableId="1909226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3C"/>
    <w:rsid w:val="00007290"/>
    <w:rsid w:val="000075F9"/>
    <w:rsid w:val="0003549B"/>
    <w:rsid w:val="000424FD"/>
    <w:rsid w:val="000704C2"/>
    <w:rsid w:val="000A21E0"/>
    <w:rsid w:val="000C2E78"/>
    <w:rsid w:val="00117EF6"/>
    <w:rsid w:val="00145157"/>
    <w:rsid w:val="00147580"/>
    <w:rsid w:val="001A04E7"/>
    <w:rsid w:val="001B168B"/>
    <w:rsid w:val="001C0CE6"/>
    <w:rsid w:val="001D1CC6"/>
    <w:rsid w:val="001D3706"/>
    <w:rsid w:val="001D5140"/>
    <w:rsid w:val="001E0DDE"/>
    <w:rsid w:val="001E181D"/>
    <w:rsid w:val="001E4590"/>
    <w:rsid w:val="002033C3"/>
    <w:rsid w:val="00230C5E"/>
    <w:rsid w:val="002348E2"/>
    <w:rsid w:val="00234CAD"/>
    <w:rsid w:val="00235036"/>
    <w:rsid w:val="002472A5"/>
    <w:rsid w:val="002625CB"/>
    <w:rsid w:val="002702DF"/>
    <w:rsid w:val="002A1D77"/>
    <w:rsid w:val="002C2BF6"/>
    <w:rsid w:val="002C7E5D"/>
    <w:rsid w:val="002E53E5"/>
    <w:rsid w:val="002F370B"/>
    <w:rsid w:val="002F7E56"/>
    <w:rsid w:val="00352931"/>
    <w:rsid w:val="00355196"/>
    <w:rsid w:val="00372A27"/>
    <w:rsid w:val="003F28B9"/>
    <w:rsid w:val="003F669C"/>
    <w:rsid w:val="00407783"/>
    <w:rsid w:val="00413091"/>
    <w:rsid w:val="00441CA5"/>
    <w:rsid w:val="004646C5"/>
    <w:rsid w:val="00470E09"/>
    <w:rsid w:val="00474ED3"/>
    <w:rsid w:val="00483471"/>
    <w:rsid w:val="00491EF4"/>
    <w:rsid w:val="004C16D2"/>
    <w:rsid w:val="005035DA"/>
    <w:rsid w:val="00523838"/>
    <w:rsid w:val="00545DE6"/>
    <w:rsid w:val="00592455"/>
    <w:rsid w:val="005A0E22"/>
    <w:rsid w:val="005B5E24"/>
    <w:rsid w:val="005C1DCD"/>
    <w:rsid w:val="005C401F"/>
    <w:rsid w:val="005D406F"/>
    <w:rsid w:val="005F5344"/>
    <w:rsid w:val="005F5782"/>
    <w:rsid w:val="0060742A"/>
    <w:rsid w:val="00630154"/>
    <w:rsid w:val="00635F00"/>
    <w:rsid w:val="006413DE"/>
    <w:rsid w:val="00645FFF"/>
    <w:rsid w:val="006703B1"/>
    <w:rsid w:val="00673866"/>
    <w:rsid w:val="00687017"/>
    <w:rsid w:val="00693D22"/>
    <w:rsid w:val="006E5F5D"/>
    <w:rsid w:val="006E7632"/>
    <w:rsid w:val="007010B4"/>
    <w:rsid w:val="00702004"/>
    <w:rsid w:val="00704C87"/>
    <w:rsid w:val="007059F1"/>
    <w:rsid w:val="00705DAD"/>
    <w:rsid w:val="00711160"/>
    <w:rsid w:val="007147BB"/>
    <w:rsid w:val="00732095"/>
    <w:rsid w:val="007427EE"/>
    <w:rsid w:val="00760E04"/>
    <w:rsid w:val="007858D1"/>
    <w:rsid w:val="00791112"/>
    <w:rsid w:val="0079326F"/>
    <w:rsid w:val="007A3BE8"/>
    <w:rsid w:val="007C4790"/>
    <w:rsid w:val="007E7C26"/>
    <w:rsid w:val="0081316C"/>
    <w:rsid w:val="00836EA0"/>
    <w:rsid w:val="00841F5F"/>
    <w:rsid w:val="00846305"/>
    <w:rsid w:val="008511B9"/>
    <w:rsid w:val="00862FC1"/>
    <w:rsid w:val="0087059D"/>
    <w:rsid w:val="0087184F"/>
    <w:rsid w:val="00886EA0"/>
    <w:rsid w:val="008908A0"/>
    <w:rsid w:val="00897898"/>
    <w:rsid w:val="008A32BF"/>
    <w:rsid w:val="008A6627"/>
    <w:rsid w:val="008D5BE3"/>
    <w:rsid w:val="008E0630"/>
    <w:rsid w:val="008E5400"/>
    <w:rsid w:val="00910F1A"/>
    <w:rsid w:val="009471BE"/>
    <w:rsid w:val="00956D29"/>
    <w:rsid w:val="0097275B"/>
    <w:rsid w:val="0098275D"/>
    <w:rsid w:val="0099132B"/>
    <w:rsid w:val="009A3316"/>
    <w:rsid w:val="009A39BA"/>
    <w:rsid w:val="009A71E5"/>
    <w:rsid w:val="009A737D"/>
    <w:rsid w:val="009B19AE"/>
    <w:rsid w:val="009B7DBB"/>
    <w:rsid w:val="00A24593"/>
    <w:rsid w:val="00A3149C"/>
    <w:rsid w:val="00A545DB"/>
    <w:rsid w:val="00A7403D"/>
    <w:rsid w:val="00AA5F4A"/>
    <w:rsid w:val="00AA67AF"/>
    <w:rsid w:val="00AD5C4E"/>
    <w:rsid w:val="00AD7B10"/>
    <w:rsid w:val="00AF56EA"/>
    <w:rsid w:val="00B05669"/>
    <w:rsid w:val="00B84308"/>
    <w:rsid w:val="00B85D41"/>
    <w:rsid w:val="00B8603C"/>
    <w:rsid w:val="00BA3CA7"/>
    <w:rsid w:val="00BC672D"/>
    <w:rsid w:val="00BE27D6"/>
    <w:rsid w:val="00BE52E4"/>
    <w:rsid w:val="00BE6C16"/>
    <w:rsid w:val="00C06207"/>
    <w:rsid w:val="00C07C0A"/>
    <w:rsid w:val="00C10B18"/>
    <w:rsid w:val="00C33017"/>
    <w:rsid w:val="00C34EBE"/>
    <w:rsid w:val="00C527E0"/>
    <w:rsid w:val="00CA4AB3"/>
    <w:rsid w:val="00CA789C"/>
    <w:rsid w:val="00CC0908"/>
    <w:rsid w:val="00CD4FDC"/>
    <w:rsid w:val="00D2538B"/>
    <w:rsid w:val="00D301EB"/>
    <w:rsid w:val="00D30E11"/>
    <w:rsid w:val="00D625AA"/>
    <w:rsid w:val="00D654DA"/>
    <w:rsid w:val="00D821A7"/>
    <w:rsid w:val="00D8714C"/>
    <w:rsid w:val="00D95A1E"/>
    <w:rsid w:val="00DB031A"/>
    <w:rsid w:val="00DB5860"/>
    <w:rsid w:val="00E00C34"/>
    <w:rsid w:val="00E10CCF"/>
    <w:rsid w:val="00E125A2"/>
    <w:rsid w:val="00E12CE3"/>
    <w:rsid w:val="00E13E13"/>
    <w:rsid w:val="00E171BF"/>
    <w:rsid w:val="00E21EBB"/>
    <w:rsid w:val="00E23363"/>
    <w:rsid w:val="00E24C9C"/>
    <w:rsid w:val="00E25660"/>
    <w:rsid w:val="00E427A9"/>
    <w:rsid w:val="00E9105A"/>
    <w:rsid w:val="00E961F8"/>
    <w:rsid w:val="00EA0A15"/>
    <w:rsid w:val="00EA0FB8"/>
    <w:rsid w:val="00EA7D73"/>
    <w:rsid w:val="00EB19CB"/>
    <w:rsid w:val="00EC2119"/>
    <w:rsid w:val="00ED1D17"/>
    <w:rsid w:val="00ED38A6"/>
    <w:rsid w:val="00F012F1"/>
    <w:rsid w:val="00F37765"/>
    <w:rsid w:val="00F63848"/>
    <w:rsid w:val="00F91A41"/>
    <w:rsid w:val="00FC31BF"/>
    <w:rsid w:val="00FC6B8C"/>
    <w:rsid w:val="00FD34D8"/>
    <w:rsid w:val="00FD5C4F"/>
    <w:rsid w:val="00FE005B"/>
    <w:rsid w:val="00FE5440"/>
    <w:rsid w:val="00FE70D3"/>
    <w:rsid w:val="00FF02C4"/>
    <w:rsid w:val="00FF069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88F61"/>
  <w15:docId w15:val="{D92F1D1D-67EA-4E4E-A839-4D3C35D2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348E2"/>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03C"/>
    <w:pPr>
      <w:ind w:left="720"/>
      <w:contextualSpacing/>
    </w:pPr>
  </w:style>
  <w:style w:type="paragraph" w:styleId="BalloonText">
    <w:name w:val="Balloon Text"/>
    <w:basedOn w:val="Normal"/>
    <w:link w:val="BalloonTextChar"/>
    <w:uiPriority w:val="99"/>
    <w:semiHidden/>
    <w:unhideWhenUsed/>
    <w:rsid w:val="006E7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32"/>
    <w:rPr>
      <w:rFonts w:ascii="Segoe UI" w:hAnsi="Segoe UI" w:cs="Segoe UI"/>
      <w:sz w:val="18"/>
      <w:szCs w:val="18"/>
    </w:rPr>
  </w:style>
  <w:style w:type="character" w:styleId="Hyperlink">
    <w:name w:val="Hyperlink"/>
    <w:rsid w:val="00E00C34"/>
    <w:rPr>
      <w:color w:val="0000FF"/>
      <w:u w:val="single"/>
    </w:rPr>
  </w:style>
  <w:style w:type="paragraph" w:styleId="NoSpacing">
    <w:name w:val="No Spacing"/>
    <w:uiPriority w:val="1"/>
    <w:qFormat/>
    <w:rsid w:val="00E00C34"/>
    <w:pPr>
      <w:spacing w:after="0" w:line="240" w:lineRule="auto"/>
    </w:pPr>
  </w:style>
  <w:style w:type="paragraph" w:styleId="Title">
    <w:name w:val="Title"/>
    <w:basedOn w:val="Normal"/>
    <w:link w:val="TitleChar"/>
    <w:qFormat/>
    <w:rsid w:val="00FF02C4"/>
    <w:pPr>
      <w:spacing w:after="0" w:line="240" w:lineRule="auto"/>
      <w:jc w:val="center"/>
    </w:pPr>
    <w:rPr>
      <w:rFonts w:ascii="Times New Roman" w:eastAsia="Times New Roman" w:hAnsi="Times New Roman" w:cs="Angsana New"/>
      <w:b/>
      <w:sz w:val="24"/>
      <w:szCs w:val="20"/>
      <w:lang w:bidi="ar-SA"/>
    </w:rPr>
  </w:style>
  <w:style w:type="character" w:customStyle="1" w:styleId="TitleChar">
    <w:name w:val="Title Char"/>
    <w:basedOn w:val="DefaultParagraphFont"/>
    <w:link w:val="Title"/>
    <w:rsid w:val="00FF02C4"/>
    <w:rPr>
      <w:rFonts w:ascii="Times New Roman" w:eastAsia="Times New Roman" w:hAnsi="Times New Roman" w:cs="Angsana New"/>
      <w:b/>
      <w:sz w:val="24"/>
      <w:szCs w:val="20"/>
      <w:lang w:bidi="ar-SA"/>
    </w:rPr>
  </w:style>
  <w:style w:type="paragraph" w:styleId="Header">
    <w:name w:val="header"/>
    <w:basedOn w:val="Normal"/>
    <w:link w:val="HeaderChar"/>
    <w:uiPriority w:val="99"/>
    <w:unhideWhenUsed/>
    <w:rsid w:val="00E24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C9C"/>
  </w:style>
  <w:style w:type="paragraph" w:styleId="Footer">
    <w:name w:val="footer"/>
    <w:basedOn w:val="Normal"/>
    <w:link w:val="FooterChar"/>
    <w:uiPriority w:val="99"/>
    <w:unhideWhenUsed/>
    <w:rsid w:val="00E24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C9C"/>
  </w:style>
  <w:style w:type="character" w:customStyle="1" w:styleId="Heading3Char">
    <w:name w:val="Heading 3 Char"/>
    <w:basedOn w:val="DefaultParagraphFont"/>
    <w:link w:val="Heading3"/>
    <w:uiPriority w:val="9"/>
    <w:rsid w:val="002348E2"/>
    <w:rPr>
      <w:rFonts w:ascii="Times New Roman" w:eastAsia="Times New Roman" w:hAnsi="Times New Roman" w:cs="Times New Roman"/>
      <w:b/>
      <w:bCs/>
      <w:sz w:val="27"/>
      <w:szCs w:val="27"/>
      <w:lang w:bidi="ar-SA"/>
    </w:rPr>
  </w:style>
  <w:style w:type="character" w:customStyle="1" w:styleId="fontstyle01">
    <w:name w:val="fontstyle01"/>
    <w:basedOn w:val="DefaultParagraphFont"/>
    <w:rsid w:val="0079326F"/>
    <w:rPr>
      <w:rFonts w:ascii="Pyidaungsu" w:hAnsi="Pyidaungsu" w:cs="Pyidaungsu" w:hint="default"/>
      <w:b w:val="0"/>
      <w:bCs w:val="0"/>
      <w:i w:val="0"/>
      <w:iCs w:val="0"/>
      <w:color w:val="000000"/>
      <w:sz w:val="22"/>
      <w:szCs w:val="22"/>
    </w:rPr>
  </w:style>
  <w:style w:type="paragraph" w:styleId="NormalWeb">
    <w:name w:val="Normal (Web)"/>
    <w:basedOn w:val="Normal"/>
    <w:uiPriority w:val="99"/>
    <w:semiHidden/>
    <w:unhideWhenUsed/>
    <w:rsid w:val="00862F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862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9596">
      <w:bodyDiv w:val="1"/>
      <w:marLeft w:val="0"/>
      <w:marRight w:val="0"/>
      <w:marTop w:val="0"/>
      <w:marBottom w:val="0"/>
      <w:divBdr>
        <w:top w:val="none" w:sz="0" w:space="0" w:color="auto"/>
        <w:left w:val="none" w:sz="0" w:space="0" w:color="auto"/>
        <w:bottom w:val="none" w:sz="0" w:space="0" w:color="auto"/>
        <w:right w:val="none" w:sz="0" w:space="0" w:color="auto"/>
      </w:divBdr>
    </w:div>
    <w:div w:id="560137741">
      <w:bodyDiv w:val="1"/>
      <w:marLeft w:val="0"/>
      <w:marRight w:val="0"/>
      <w:marTop w:val="0"/>
      <w:marBottom w:val="0"/>
      <w:divBdr>
        <w:top w:val="none" w:sz="0" w:space="0" w:color="auto"/>
        <w:left w:val="none" w:sz="0" w:space="0" w:color="auto"/>
        <w:bottom w:val="none" w:sz="0" w:space="0" w:color="auto"/>
        <w:right w:val="none" w:sz="0" w:space="0" w:color="auto"/>
      </w:divBdr>
    </w:div>
    <w:div w:id="898906328">
      <w:bodyDiv w:val="1"/>
      <w:marLeft w:val="0"/>
      <w:marRight w:val="0"/>
      <w:marTop w:val="0"/>
      <w:marBottom w:val="0"/>
      <w:divBdr>
        <w:top w:val="none" w:sz="0" w:space="0" w:color="auto"/>
        <w:left w:val="none" w:sz="0" w:space="0" w:color="auto"/>
        <w:bottom w:val="none" w:sz="0" w:space="0" w:color="auto"/>
        <w:right w:val="none" w:sz="0" w:space="0" w:color="auto"/>
      </w:divBdr>
    </w:div>
    <w:div w:id="1029064703">
      <w:bodyDiv w:val="1"/>
      <w:marLeft w:val="0"/>
      <w:marRight w:val="0"/>
      <w:marTop w:val="0"/>
      <w:marBottom w:val="0"/>
      <w:divBdr>
        <w:top w:val="none" w:sz="0" w:space="0" w:color="auto"/>
        <w:left w:val="none" w:sz="0" w:space="0" w:color="auto"/>
        <w:bottom w:val="none" w:sz="0" w:space="0" w:color="auto"/>
        <w:right w:val="none" w:sz="0" w:space="0" w:color="auto"/>
      </w:divBdr>
    </w:div>
    <w:div w:id="1221090952">
      <w:bodyDiv w:val="1"/>
      <w:marLeft w:val="0"/>
      <w:marRight w:val="0"/>
      <w:marTop w:val="0"/>
      <w:marBottom w:val="0"/>
      <w:divBdr>
        <w:top w:val="none" w:sz="0" w:space="0" w:color="auto"/>
        <w:left w:val="none" w:sz="0" w:space="0" w:color="auto"/>
        <w:bottom w:val="none" w:sz="0" w:space="0" w:color="auto"/>
        <w:right w:val="none" w:sz="0" w:space="0" w:color="auto"/>
      </w:divBdr>
    </w:div>
    <w:div w:id="1358388427">
      <w:bodyDiv w:val="1"/>
      <w:marLeft w:val="0"/>
      <w:marRight w:val="0"/>
      <w:marTop w:val="0"/>
      <w:marBottom w:val="0"/>
      <w:divBdr>
        <w:top w:val="none" w:sz="0" w:space="0" w:color="auto"/>
        <w:left w:val="none" w:sz="0" w:space="0" w:color="auto"/>
        <w:bottom w:val="none" w:sz="0" w:space="0" w:color="auto"/>
        <w:right w:val="none" w:sz="0" w:space="0" w:color="auto"/>
      </w:divBdr>
    </w:div>
    <w:div w:id="1371610785">
      <w:bodyDiv w:val="1"/>
      <w:marLeft w:val="0"/>
      <w:marRight w:val="0"/>
      <w:marTop w:val="0"/>
      <w:marBottom w:val="0"/>
      <w:divBdr>
        <w:top w:val="none" w:sz="0" w:space="0" w:color="auto"/>
        <w:left w:val="none" w:sz="0" w:space="0" w:color="auto"/>
        <w:bottom w:val="none" w:sz="0" w:space="0" w:color="auto"/>
        <w:right w:val="none" w:sz="0" w:space="0" w:color="auto"/>
      </w:divBdr>
    </w:div>
    <w:div w:id="1500343406">
      <w:bodyDiv w:val="1"/>
      <w:marLeft w:val="0"/>
      <w:marRight w:val="0"/>
      <w:marTop w:val="0"/>
      <w:marBottom w:val="0"/>
      <w:divBdr>
        <w:top w:val="none" w:sz="0" w:space="0" w:color="auto"/>
        <w:left w:val="none" w:sz="0" w:space="0" w:color="auto"/>
        <w:bottom w:val="none" w:sz="0" w:space="0" w:color="auto"/>
        <w:right w:val="none" w:sz="0" w:space="0" w:color="auto"/>
      </w:divBdr>
    </w:div>
    <w:div w:id="1552883388">
      <w:bodyDiv w:val="1"/>
      <w:marLeft w:val="0"/>
      <w:marRight w:val="0"/>
      <w:marTop w:val="0"/>
      <w:marBottom w:val="0"/>
      <w:divBdr>
        <w:top w:val="none" w:sz="0" w:space="0" w:color="auto"/>
        <w:left w:val="none" w:sz="0" w:space="0" w:color="auto"/>
        <w:bottom w:val="none" w:sz="0" w:space="0" w:color="auto"/>
        <w:right w:val="none" w:sz="0" w:space="0" w:color="auto"/>
      </w:divBdr>
    </w:div>
    <w:div w:id="1604268015">
      <w:bodyDiv w:val="1"/>
      <w:marLeft w:val="0"/>
      <w:marRight w:val="0"/>
      <w:marTop w:val="0"/>
      <w:marBottom w:val="0"/>
      <w:divBdr>
        <w:top w:val="none" w:sz="0" w:space="0" w:color="auto"/>
        <w:left w:val="none" w:sz="0" w:space="0" w:color="auto"/>
        <w:bottom w:val="none" w:sz="0" w:space="0" w:color="auto"/>
        <w:right w:val="none" w:sz="0" w:space="0" w:color="auto"/>
      </w:divBdr>
    </w:div>
    <w:div w:id="1919365768">
      <w:bodyDiv w:val="1"/>
      <w:marLeft w:val="0"/>
      <w:marRight w:val="0"/>
      <w:marTop w:val="0"/>
      <w:marBottom w:val="0"/>
      <w:divBdr>
        <w:top w:val="none" w:sz="0" w:space="0" w:color="auto"/>
        <w:left w:val="none" w:sz="0" w:space="0" w:color="auto"/>
        <w:bottom w:val="none" w:sz="0" w:space="0" w:color="auto"/>
        <w:right w:val="none" w:sz="0" w:space="0" w:color="auto"/>
      </w:divBdr>
    </w:div>
    <w:div w:id="2032680444">
      <w:bodyDiv w:val="1"/>
      <w:marLeft w:val="0"/>
      <w:marRight w:val="0"/>
      <w:marTop w:val="0"/>
      <w:marBottom w:val="0"/>
      <w:divBdr>
        <w:top w:val="none" w:sz="0" w:space="0" w:color="auto"/>
        <w:left w:val="none" w:sz="0" w:space="0" w:color="auto"/>
        <w:bottom w:val="none" w:sz="0" w:space="0" w:color="auto"/>
        <w:right w:val="none" w:sz="0" w:space="0" w:color="auto"/>
      </w:divBdr>
    </w:div>
    <w:div w:id="20371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6170-13B6-4DE9-8827-04B6F895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Pierson Johnny</dc:creator>
  <cp:keywords/>
  <dc:description/>
  <cp:lastModifiedBy>ASUSZ</cp:lastModifiedBy>
  <cp:revision>2</cp:revision>
  <cp:lastPrinted>2024-11-18T09:35:00Z</cp:lastPrinted>
  <dcterms:created xsi:type="dcterms:W3CDTF">2025-04-08T03:34:00Z</dcterms:created>
  <dcterms:modified xsi:type="dcterms:W3CDTF">2025-04-08T03:34:00Z</dcterms:modified>
</cp:coreProperties>
</file>